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88" w:rsidRDefault="00A17D43" w:rsidP="00075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51950" cy="6740706"/>
            <wp:effectExtent l="19050" t="0" r="6350" b="0"/>
            <wp:docPr id="1" name="Рисунок 1" descr="C:\Documents and Settings\Администратор\Рабочий стол\календарный график17-18Новая папка\1 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календарный график17-18Новая папка\1 28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803" w:rsidRDefault="00BE3803" w:rsidP="000759FB">
      <w:pPr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>
        <w:rPr>
          <w:rFonts w:ascii="Times New Roman" w:hAnsi="Times New Roman" w:cs="Times New Roman"/>
          <w:b/>
          <w:i/>
          <w:sz w:val="44"/>
          <w:szCs w:val="28"/>
        </w:rPr>
        <w:lastRenderedPageBreak/>
        <w:t>Общие сведения об общеобразовательной организации</w:t>
      </w:r>
    </w:p>
    <w:p w:rsidR="00FA41A6" w:rsidRPr="00FA41A6" w:rsidRDefault="00FA41A6" w:rsidP="000759F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A41A6">
        <w:rPr>
          <w:rFonts w:ascii="Times New Roman" w:hAnsi="Times New Roman" w:cs="Times New Roman"/>
          <w:sz w:val="28"/>
          <w:szCs w:val="28"/>
        </w:rPr>
        <w:t xml:space="preserve">1.1. Полное наименование образовательного учреждения в соответствии с уставом - </w:t>
      </w:r>
      <w:r w:rsidRPr="00FA41A6">
        <w:rPr>
          <w:rFonts w:ascii="Times New Roman" w:hAnsi="Times New Roman" w:cs="Times New Roman"/>
          <w:i/>
          <w:sz w:val="28"/>
          <w:szCs w:val="28"/>
        </w:rPr>
        <w:t xml:space="preserve"> муниципальное общеобразовательное учреждение «Хохловская средняя общеобразовательная школа им. В.С. Адонкина Белгородского района Белгородской области»</w:t>
      </w:r>
    </w:p>
    <w:p w:rsidR="00FA41A6" w:rsidRPr="00FA41A6" w:rsidRDefault="00FA41A6" w:rsidP="000759F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A41A6">
        <w:rPr>
          <w:rFonts w:ascii="Times New Roman" w:hAnsi="Times New Roman" w:cs="Times New Roman"/>
          <w:sz w:val="28"/>
          <w:szCs w:val="28"/>
        </w:rPr>
        <w:t xml:space="preserve">1.2. Адрес: юридический  - </w:t>
      </w:r>
      <w:r w:rsidRPr="00FA41A6">
        <w:rPr>
          <w:rFonts w:ascii="Times New Roman" w:hAnsi="Times New Roman" w:cs="Times New Roman"/>
          <w:i/>
          <w:sz w:val="28"/>
          <w:szCs w:val="28"/>
        </w:rPr>
        <w:t>308572, Российская Федерация,  Белгородская область, Белгородский район, село Хохлово, улица Центральная, дом 19.</w:t>
      </w:r>
    </w:p>
    <w:p w:rsidR="00FA41A6" w:rsidRPr="00FA41A6" w:rsidRDefault="00FA41A6" w:rsidP="000759F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A41A6">
        <w:rPr>
          <w:rFonts w:ascii="Times New Roman" w:hAnsi="Times New Roman" w:cs="Times New Roman"/>
          <w:sz w:val="28"/>
          <w:szCs w:val="28"/>
        </w:rPr>
        <w:t xml:space="preserve">Фактический - </w:t>
      </w:r>
      <w:r w:rsidRPr="00FA41A6">
        <w:rPr>
          <w:rFonts w:ascii="Times New Roman" w:hAnsi="Times New Roman" w:cs="Times New Roman"/>
          <w:i/>
          <w:sz w:val="28"/>
          <w:szCs w:val="28"/>
        </w:rPr>
        <w:t>308572, Российская Федерация,  Белгородская область, Белгородский район, село Хохлово, улица Центральная, дом 19.</w:t>
      </w:r>
    </w:p>
    <w:p w:rsidR="00FA41A6" w:rsidRPr="00FA41A6" w:rsidRDefault="00FA41A6" w:rsidP="000759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41A6" w:rsidRPr="00FA41A6" w:rsidRDefault="00FA41A6" w:rsidP="000759FB">
      <w:pPr>
        <w:contextualSpacing/>
        <w:rPr>
          <w:rFonts w:ascii="Times New Roman" w:hAnsi="Times New Roman" w:cs="Times New Roman"/>
          <w:sz w:val="28"/>
          <w:szCs w:val="28"/>
        </w:rPr>
      </w:pPr>
      <w:r w:rsidRPr="00FA41A6">
        <w:rPr>
          <w:rFonts w:ascii="Times New Roman" w:hAnsi="Times New Roman" w:cs="Times New Roman"/>
          <w:sz w:val="28"/>
          <w:szCs w:val="28"/>
        </w:rPr>
        <w:t>1.3. Телефон – 8(4722)29-26-25</w:t>
      </w:r>
    </w:p>
    <w:p w:rsidR="00FA41A6" w:rsidRPr="00FA41A6" w:rsidRDefault="00FA41A6" w:rsidP="000759FB">
      <w:pPr>
        <w:contextualSpacing/>
        <w:rPr>
          <w:rFonts w:ascii="Times New Roman" w:hAnsi="Times New Roman" w:cs="Times New Roman"/>
          <w:sz w:val="28"/>
          <w:szCs w:val="28"/>
        </w:rPr>
      </w:pPr>
      <w:r w:rsidRPr="00FA41A6">
        <w:rPr>
          <w:rFonts w:ascii="Times New Roman" w:hAnsi="Times New Roman" w:cs="Times New Roman"/>
          <w:sz w:val="28"/>
          <w:szCs w:val="28"/>
        </w:rPr>
        <w:t xml:space="preserve">       Факс  - 8(4722)29-26-25</w:t>
      </w:r>
    </w:p>
    <w:p w:rsidR="00FA41A6" w:rsidRPr="00FA41A6" w:rsidRDefault="00FA41A6" w:rsidP="000759FB">
      <w:pPr>
        <w:contextualSpacing/>
        <w:rPr>
          <w:rFonts w:ascii="Times New Roman" w:hAnsi="Times New Roman" w:cs="Times New Roman"/>
          <w:sz w:val="28"/>
          <w:szCs w:val="28"/>
        </w:rPr>
      </w:pPr>
      <w:r w:rsidRPr="00FA41A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A41A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A41A6">
        <w:rPr>
          <w:rFonts w:ascii="Times New Roman" w:hAnsi="Times New Roman" w:cs="Times New Roman"/>
          <w:sz w:val="28"/>
          <w:szCs w:val="28"/>
        </w:rPr>
        <w:t>-</w:t>
      </w:r>
      <w:r w:rsidRPr="00FA41A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A41A6">
        <w:rPr>
          <w:rFonts w:ascii="Times New Roman" w:hAnsi="Times New Roman" w:cs="Times New Roman"/>
          <w:sz w:val="28"/>
          <w:szCs w:val="28"/>
        </w:rPr>
        <w:t xml:space="preserve">  -</w:t>
      </w:r>
      <w:r w:rsidRPr="00FA41A6">
        <w:rPr>
          <w:rFonts w:ascii="Times New Roman" w:hAnsi="Times New Roman" w:cs="Times New Roman"/>
          <w:sz w:val="28"/>
          <w:szCs w:val="28"/>
          <w:lang w:val="en-US"/>
        </w:rPr>
        <w:t>chochlsoch</w:t>
      </w:r>
      <w:r w:rsidRPr="00FA41A6">
        <w:rPr>
          <w:rFonts w:ascii="Times New Roman" w:hAnsi="Times New Roman" w:cs="Times New Roman"/>
          <w:sz w:val="28"/>
          <w:szCs w:val="28"/>
        </w:rPr>
        <w:t>@</w:t>
      </w:r>
      <w:r w:rsidRPr="00FA41A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A41A6">
        <w:rPr>
          <w:rFonts w:ascii="Times New Roman" w:hAnsi="Times New Roman" w:cs="Times New Roman"/>
          <w:sz w:val="28"/>
          <w:szCs w:val="28"/>
        </w:rPr>
        <w:t>.</w:t>
      </w:r>
      <w:r w:rsidRPr="00FA41A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A41A6" w:rsidRPr="00FA41A6" w:rsidRDefault="00FA41A6" w:rsidP="000759F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A41A6">
        <w:rPr>
          <w:rFonts w:ascii="Times New Roman" w:hAnsi="Times New Roman" w:cs="Times New Roman"/>
          <w:sz w:val="28"/>
          <w:szCs w:val="28"/>
        </w:rPr>
        <w:t xml:space="preserve">1.4.  </w:t>
      </w:r>
      <w:r w:rsidR="00711F66" w:rsidRPr="00711F66">
        <w:rPr>
          <w:rFonts w:ascii="Times New Roman" w:hAnsi="Times New Roman" w:cs="Times New Roman"/>
          <w:sz w:val="28"/>
          <w:szCs w:val="28"/>
        </w:rPr>
        <w:t xml:space="preserve">Устав – </w:t>
      </w:r>
      <w:r w:rsidR="00711F66" w:rsidRPr="00711F66">
        <w:rPr>
          <w:rFonts w:ascii="Times New Roman" w:hAnsi="Times New Roman" w:cs="Times New Roman"/>
          <w:i/>
          <w:sz w:val="28"/>
          <w:szCs w:val="28"/>
        </w:rPr>
        <w:t>дата принятия 27 апреля</w:t>
      </w:r>
      <w:r w:rsidR="00711F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1F66" w:rsidRPr="00711F66">
        <w:rPr>
          <w:rFonts w:ascii="Times New Roman" w:hAnsi="Times New Roman" w:cs="Times New Roman"/>
          <w:i/>
          <w:sz w:val="28"/>
          <w:szCs w:val="28"/>
        </w:rPr>
        <w:t>2017 г., утверждения 19 апреля  20</w:t>
      </w:r>
      <w:r w:rsidR="00711F66">
        <w:rPr>
          <w:rFonts w:ascii="Times New Roman" w:hAnsi="Times New Roman" w:cs="Times New Roman"/>
          <w:i/>
          <w:sz w:val="28"/>
          <w:szCs w:val="28"/>
        </w:rPr>
        <w:t>1</w:t>
      </w:r>
      <w:r w:rsidR="00711F66" w:rsidRPr="00711F66">
        <w:rPr>
          <w:rFonts w:ascii="Times New Roman" w:hAnsi="Times New Roman" w:cs="Times New Roman"/>
          <w:i/>
          <w:sz w:val="28"/>
          <w:szCs w:val="28"/>
        </w:rPr>
        <w:t>7  г.</w:t>
      </w:r>
    </w:p>
    <w:p w:rsidR="00FA41A6" w:rsidRPr="00FA41A6" w:rsidRDefault="00FA41A6" w:rsidP="000759FB">
      <w:pPr>
        <w:contextualSpacing/>
        <w:rPr>
          <w:rFonts w:ascii="Times New Roman" w:hAnsi="Times New Roman" w:cs="Times New Roman"/>
          <w:sz w:val="28"/>
          <w:szCs w:val="28"/>
        </w:rPr>
      </w:pPr>
      <w:r w:rsidRPr="00FA41A6">
        <w:rPr>
          <w:rFonts w:ascii="Times New Roman" w:hAnsi="Times New Roman" w:cs="Times New Roman"/>
          <w:sz w:val="28"/>
          <w:szCs w:val="28"/>
        </w:rPr>
        <w:t xml:space="preserve">                                   (даты принятия, утверждения)</w:t>
      </w:r>
    </w:p>
    <w:p w:rsidR="00FA41A6" w:rsidRPr="00FA41A6" w:rsidRDefault="00FA41A6" w:rsidP="000759F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A41A6">
        <w:rPr>
          <w:rFonts w:ascii="Times New Roman" w:hAnsi="Times New Roman" w:cs="Times New Roman"/>
          <w:sz w:val="28"/>
          <w:szCs w:val="28"/>
        </w:rPr>
        <w:t xml:space="preserve">1.5. Учредитель </w:t>
      </w:r>
      <w:r w:rsidR="0097226E">
        <w:rPr>
          <w:rFonts w:ascii="Times New Roman" w:hAnsi="Times New Roman" w:cs="Times New Roman"/>
          <w:sz w:val="28"/>
          <w:szCs w:val="28"/>
        </w:rPr>
        <w:t>–</w:t>
      </w:r>
      <w:r w:rsidRPr="00FA41A6">
        <w:rPr>
          <w:rFonts w:ascii="Times New Roman" w:hAnsi="Times New Roman" w:cs="Times New Roman"/>
          <w:sz w:val="28"/>
          <w:szCs w:val="28"/>
        </w:rPr>
        <w:t xml:space="preserve"> У</w:t>
      </w:r>
      <w:r w:rsidRPr="00FA41A6">
        <w:rPr>
          <w:rFonts w:ascii="Times New Roman" w:hAnsi="Times New Roman" w:cs="Times New Roman"/>
          <w:i/>
          <w:sz w:val="28"/>
          <w:szCs w:val="28"/>
        </w:rPr>
        <w:t>правление образования администрации Белгородского района Белгородской области</w:t>
      </w:r>
    </w:p>
    <w:p w:rsidR="00FA41A6" w:rsidRPr="00FA41A6" w:rsidRDefault="00FA41A6" w:rsidP="000759FB">
      <w:pPr>
        <w:contextualSpacing/>
        <w:rPr>
          <w:rFonts w:ascii="Times New Roman" w:hAnsi="Times New Roman" w:cs="Times New Roman"/>
          <w:sz w:val="28"/>
          <w:szCs w:val="28"/>
        </w:rPr>
      </w:pPr>
      <w:r w:rsidRPr="00FA41A6">
        <w:rPr>
          <w:rFonts w:ascii="Times New Roman" w:hAnsi="Times New Roman" w:cs="Times New Roman"/>
          <w:sz w:val="28"/>
          <w:szCs w:val="28"/>
        </w:rPr>
        <w:t xml:space="preserve">                                   (полное наименование) </w:t>
      </w:r>
    </w:p>
    <w:p w:rsidR="00FA41A6" w:rsidRPr="00FA41A6" w:rsidRDefault="00FA41A6" w:rsidP="000759FB">
      <w:pPr>
        <w:tabs>
          <w:tab w:val="left" w:pos="14459"/>
          <w:tab w:val="left" w:pos="15138"/>
        </w:tabs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A41A6">
        <w:rPr>
          <w:rFonts w:ascii="Times New Roman" w:hAnsi="Times New Roman" w:cs="Times New Roman"/>
          <w:i/>
          <w:sz w:val="28"/>
          <w:szCs w:val="28"/>
        </w:rPr>
        <w:t>1033100501686, свидетельство о государственной регистрации юридического лица, серия 31 № 000597575, выдано Инспекцией Министерства Российской Федерации по налогам и сборам по  Белгородскому району   Белгородской области, 20 мая 2003 г.</w:t>
      </w:r>
    </w:p>
    <w:p w:rsidR="00FA41A6" w:rsidRPr="00FA41A6" w:rsidRDefault="00FA41A6" w:rsidP="000759FB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41A6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(ОГРН)</w:t>
      </w:r>
    </w:p>
    <w:p w:rsidR="00FA41A6" w:rsidRPr="00FA41A6" w:rsidRDefault="00FA41A6" w:rsidP="000759F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A41A6">
        <w:rPr>
          <w:rFonts w:ascii="Times New Roman" w:hAnsi="Times New Roman" w:cs="Times New Roman"/>
          <w:i/>
          <w:sz w:val="28"/>
          <w:szCs w:val="28"/>
        </w:rPr>
        <w:t>свидетельство серия 31 №001724205, выдано Межрайонной инспекцией Федеральной налоговой службы № 2 по  Белгородской области, 21 сентября 2006 г.;</w:t>
      </w:r>
    </w:p>
    <w:p w:rsidR="00FA41A6" w:rsidRPr="00FA41A6" w:rsidRDefault="00FA41A6" w:rsidP="000759F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A41A6">
        <w:rPr>
          <w:rFonts w:ascii="Times New Roman" w:hAnsi="Times New Roman" w:cs="Times New Roman"/>
          <w:i/>
          <w:sz w:val="28"/>
          <w:szCs w:val="28"/>
        </w:rPr>
        <w:t>свидетельство серия 31 № 001868429, выдано Межрайонной инспекцией Федеральной налоговой службы № 2 по  Белгородской области, 27 марта 2008 г.;</w:t>
      </w:r>
    </w:p>
    <w:p w:rsidR="00FA41A6" w:rsidRPr="00FA41A6" w:rsidRDefault="00FA41A6" w:rsidP="000759F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A41A6">
        <w:rPr>
          <w:rFonts w:ascii="Times New Roman" w:hAnsi="Times New Roman" w:cs="Times New Roman"/>
          <w:i/>
          <w:sz w:val="28"/>
          <w:szCs w:val="28"/>
        </w:rPr>
        <w:lastRenderedPageBreak/>
        <w:t>свидетельство серия 31 № 002055843, выдано Межрайонной инспекцией Федеральной налоговой службы № 2 по  Белгородской области, 26 февраля 2010 г.;</w:t>
      </w:r>
    </w:p>
    <w:p w:rsidR="00FA41A6" w:rsidRPr="00FA41A6" w:rsidRDefault="00FA41A6" w:rsidP="000759F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A41A6">
        <w:rPr>
          <w:rFonts w:ascii="Times New Roman" w:hAnsi="Times New Roman" w:cs="Times New Roman"/>
          <w:i/>
          <w:sz w:val="28"/>
          <w:szCs w:val="28"/>
        </w:rPr>
        <w:t>свидетельство серия 31 № 002230681, выдано Межрайонной инспекцией Федеральной налоговой службы № 2 по  Белгородской области, 26 декабря 2011 г.;</w:t>
      </w:r>
    </w:p>
    <w:p w:rsidR="00FA41A6" w:rsidRPr="00FA41A6" w:rsidRDefault="00FA41A6" w:rsidP="000759F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A41A6">
        <w:rPr>
          <w:rFonts w:ascii="Times New Roman" w:hAnsi="Times New Roman" w:cs="Times New Roman"/>
          <w:i/>
          <w:sz w:val="28"/>
          <w:szCs w:val="28"/>
        </w:rPr>
        <w:t>свидетельство серия 31 № 002342544, выдано Межрайонной инспекцией Федеральной налоговой службы № 2 по  Белгородской области, 29 ноября 2012 г.</w:t>
      </w:r>
    </w:p>
    <w:p w:rsidR="00FA41A6" w:rsidRPr="00FA41A6" w:rsidRDefault="00FA41A6" w:rsidP="000759FB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41A6">
        <w:rPr>
          <w:rFonts w:ascii="Times New Roman" w:hAnsi="Times New Roman" w:cs="Times New Roman"/>
          <w:sz w:val="28"/>
          <w:szCs w:val="28"/>
        </w:rPr>
        <w:t>реквизиты свидетельства о внесении записи в Единый государственный реестр юридических лиц</w:t>
      </w:r>
    </w:p>
    <w:p w:rsidR="00FA41A6" w:rsidRPr="00FA41A6" w:rsidRDefault="00FA41A6" w:rsidP="000759FB">
      <w:pPr>
        <w:contextualSpacing/>
        <w:rPr>
          <w:rFonts w:ascii="Times New Roman" w:hAnsi="Times New Roman" w:cs="Times New Roman"/>
          <w:sz w:val="28"/>
          <w:szCs w:val="28"/>
        </w:rPr>
      </w:pPr>
      <w:r w:rsidRPr="00FA41A6">
        <w:rPr>
          <w:rFonts w:ascii="Times New Roman" w:hAnsi="Times New Roman" w:cs="Times New Roman"/>
          <w:sz w:val="28"/>
          <w:szCs w:val="28"/>
        </w:rPr>
        <w:t>(в случае внесения изменений в устав указываются реквизиты свидетельства о внесении записи в Единый государственный реестр юридических лиц)</w:t>
      </w:r>
    </w:p>
    <w:p w:rsidR="00FA41A6" w:rsidRPr="00FA41A6" w:rsidRDefault="00FA41A6" w:rsidP="000759FB">
      <w:pPr>
        <w:spacing w:before="24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A41A6">
        <w:rPr>
          <w:rFonts w:ascii="Times New Roman" w:hAnsi="Times New Roman" w:cs="Times New Roman"/>
          <w:color w:val="FFFFFF"/>
          <w:sz w:val="28"/>
          <w:szCs w:val="28"/>
        </w:rPr>
        <w:t>И</w:t>
      </w:r>
      <w:r w:rsidRPr="00FA41A6">
        <w:rPr>
          <w:rFonts w:ascii="Times New Roman" w:hAnsi="Times New Roman" w:cs="Times New Roman"/>
          <w:i/>
          <w:sz w:val="28"/>
          <w:szCs w:val="28"/>
        </w:rPr>
        <w:t>3102016573, свидетельство о постановке на учет российской организации в налоговом органе по месту нахождения на территории Российской Федерации, серия 31 № 001869852,  выдано Межрайонной инспекцией  Федеральной  налоговой  службы № 2 по  Белгородской области,  26 мая 2003 г.</w:t>
      </w:r>
    </w:p>
    <w:p w:rsidR="00FA41A6" w:rsidRPr="00FA41A6" w:rsidRDefault="00FA41A6" w:rsidP="000759FB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41A6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и данные документа о постановке организации на учет в налоговом органе</w:t>
      </w:r>
    </w:p>
    <w:p w:rsidR="00FA41A6" w:rsidRPr="00FA41A6" w:rsidRDefault="00FA41A6" w:rsidP="000759FB">
      <w:pPr>
        <w:spacing w:before="240"/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A41A6">
        <w:rPr>
          <w:rFonts w:ascii="Times New Roman" w:hAnsi="Times New Roman" w:cs="Times New Roman"/>
          <w:i/>
          <w:sz w:val="28"/>
          <w:szCs w:val="28"/>
        </w:rPr>
        <w:t>310201001, 26 мая 2003 г., свидетельство о постановке на учет российской организации в налоговом органе по месту нахождения на территории Российской Федерации, серия 31 № 001869852,  выдано Межрайонной инспекцией  Федеральной  налоговой  службы № 2 по  Белгородской области</w:t>
      </w:r>
    </w:p>
    <w:p w:rsidR="00FA41A6" w:rsidRPr="00FA41A6" w:rsidRDefault="00FA41A6" w:rsidP="000759FB">
      <w:pPr>
        <w:keepNext/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41A6">
        <w:rPr>
          <w:rFonts w:ascii="Times New Roman" w:hAnsi="Times New Roman" w:cs="Times New Roman"/>
          <w:sz w:val="28"/>
          <w:szCs w:val="28"/>
        </w:rPr>
        <w:t>код причины и дата постановки на учет организации в налоговом органе, реквизиты свидетельства о постановке на налоговый учет организации</w:t>
      </w:r>
    </w:p>
    <w:p w:rsidR="00FA41A6" w:rsidRPr="00FA41A6" w:rsidRDefault="00FA41A6" w:rsidP="000759F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A41A6">
        <w:rPr>
          <w:rFonts w:ascii="Times New Roman" w:hAnsi="Times New Roman" w:cs="Times New Roman"/>
          <w:i/>
          <w:sz w:val="28"/>
          <w:szCs w:val="28"/>
        </w:rPr>
        <w:t xml:space="preserve">свидетельство о государственной аккредитации </w:t>
      </w:r>
      <w:r w:rsidR="00B65900">
        <w:rPr>
          <w:rFonts w:ascii="Times New Roman" w:hAnsi="Times New Roman" w:cs="Times New Roman"/>
          <w:i/>
          <w:sz w:val="28"/>
          <w:szCs w:val="28"/>
        </w:rPr>
        <w:t>31А01 0000295</w:t>
      </w:r>
      <w:r w:rsidRPr="00FA41A6">
        <w:rPr>
          <w:rFonts w:ascii="Times New Roman" w:hAnsi="Times New Roman" w:cs="Times New Roman"/>
          <w:i/>
          <w:sz w:val="28"/>
          <w:szCs w:val="28"/>
        </w:rPr>
        <w:t xml:space="preserve">, регистрационный № </w:t>
      </w:r>
      <w:r w:rsidR="00B65900">
        <w:rPr>
          <w:rFonts w:ascii="Times New Roman" w:hAnsi="Times New Roman" w:cs="Times New Roman"/>
          <w:i/>
          <w:sz w:val="28"/>
          <w:szCs w:val="28"/>
        </w:rPr>
        <w:t>3697</w:t>
      </w:r>
      <w:r w:rsidRPr="00FA41A6">
        <w:rPr>
          <w:rFonts w:ascii="Times New Roman" w:hAnsi="Times New Roman" w:cs="Times New Roman"/>
          <w:i/>
          <w:sz w:val="28"/>
          <w:szCs w:val="28"/>
        </w:rPr>
        <w:t xml:space="preserve">, выдано </w:t>
      </w:r>
      <w:r w:rsidR="00B65900">
        <w:rPr>
          <w:rFonts w:ascii="Times New Roman" w:hAnsi="Times New Roman" w:cs="Times New Roman"/>
          <w:i/>
          <w:sz w:val="28"/>
          <w:szCs w:val="28"/>
        </w:rPr>
        <w:t>07 марта 2014</w:t>
      </w:r>
      <w:r w:rsidRPr="00FA41A6">
        <w:rPr>
          <w:rFonts w:ascii="Times New Roman" w:hAnsi="Times New Roman" w:cs="Times New Roman"/>
          <w:i/>
          <w:sz w:val="28"/>
          <w:szCs w:val="28"/>
        </w:rPr>
        <w:t xml:space="preserve"> г. департаментом образования Белгородской области</w:t>
      </w:r>
    </w:p>
    <w:p w:rsidR="00FA41A6" w:rsidRPr="00FA41A6" w:rsidRDefault="00FA41A6" w:rsidP="000759FB">
      <w:pPr>
        <w:pBdr>
          <w:top w:val="single" w:sz="12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41A6">
        <w:rPr>
          <w:rFonts w:ascii="Times New Roman" w:hAnsi="Times New Roman" w:cs="Times New Roman"/>
          <w:sz w:val="28"/>
          <w:szCs w:val="28"/>
        </w:rPr>
        <w:t>реквизиты действующего свидетельства о государственной аккредитации (наименование аккредитационного органа, выдавшего свидетельство о государственной аккредитации, номер и дата выдачи свидетельства о государственной аккредитации) (при наличии)</w:t>
      </w:r>
    </w:p>
    <w:p w:rsidR="00BE3803" w:rsidRDefault="00BE3803" w:rsidP="000759FB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>
        <w:rPr>
          <w:rFonts w:ascii="Times New Roman" w:hAnsi="Times New Roman" w:cs="Times New Roman"/>
          <w:b/>
          <w:i/>
          <w:sz w:val="44"/>
          <w:szCs w:val="28"/>
        </w:rPr>
        <w:lastRenderedPageBreak/>
        <w:t>Образовательная деятельность</w:t>
      </w:r>
    </w:p>
    <w:p w:rsidR="00845555" w:rsidRDefault="00845555" w:rsidP="000759FB">
      <w:pPr>
        <w:pStyle w:val="a3"/>
        <w:ind w:left="0"/>
        <w:rPr>
          <w:rFonts w:ascii="Times New Roman" w:hAnsi="Times New Roman" w:cs="Times New Roman"/>
          <w:b/>
          <w:i/>
          <w:sz w:val="44"/>
          <w:szCs w:val="28"/>
        </w:rPr>
      </w:pPr>
    </w:p>
    <w:p w:rsidR="00845555" w:rsidRDefault="00946501" w:rsidP="000759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организации, составленная на основе учебного плана, обеспечивает выполнение поставленных целей и задач. Соблюдена преемственность между уровнями обучения и классами, сбалансированность между предметными циклами и отдельными предметами, предусмотрено удовлетворение различных запросов учащихся с учетом  физиологических возможностей и уровня подготовленности каждого, начиная от коррекционно-развивающего и заканчивая углублённым и профильным. Согласно лицензии учреждение реализует программы: </w:t>
      </w:r>
    </w:p>
    <w:p w:rsidR="00E227FF" w:rsidRDefault="00946501" w:rsidP="00075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27FF">
        <w:rPr>
          <w:rFonts w:ascii="Times New Roman" w:hAnsi="Times New Roman" w:cs="Times New Roman"/>
          <w:sz w:val="28"/>
          <w:szCs w:val="28"/>
        </w:rPr>
        <w:t>дошкольного общего образования;</w:t>
      </w:r>
    </w:p>
    <w:p w:rsidR="00946501" w:rsidRDefault="00E227FF" w:rsidP="00075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6501">
        <w:rPr>
          <w:rFonts w:ascii="Times New Roman" w:hAnsi="Times New Roman" w:cs="Times New Roman"/>
          <w:sz w:val="28"/>
          <w:szCs w:val="28"/>
        </w:rPr>
        <w:t>начального общего об</w:t>
      </w:r>
      <w:r w:rsidR="00623DDA">
        <w:rPr>
          <w:rFonts w:ascii="Times New Roman" w:hAnsi="Times New Roman" w:cs="Times New Roman"/>
          <w:sz w:val="28"/>
          <w:szCs w:val="28"/>
        </w:rPr>
        <w:t>разования;</w:t>
      </w:r>
    </w:p>
    <w:p w:rsidR="00946501" w:rsidRDefault="00946501" w:rsidP="00075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58F1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образования;</w:t>
      </w:r>
    </w:p>
    <w:p w:rsidR="004358F1" w:rsidRDefault="004358F1" w:rsidP="00075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среднего общего образования;</w:t>
      </w:r>
    </w:p>
    <w:p w:rsidR="004358F1" w:rsidRDefault="004358F1" w:rsidP="000759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программы дополнительного образования.</w:t>
      </w:r>
    </w:p>
    <w:p w:rsidR="004358F1" w:rsidRPr="004358F1" w:rsidRDefault="004358F1" w:rsidP="000759F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8F1">
        <w:rPr>
          <w:rFonts w:ascii="Times New Roman" w:hAnsi="Times New Roman" w:cs="Times New Roman"/>
          <w:b/>
          <w:sz w:val="28"/>
          <w:szCs w:val="28"/>
        </w:rPr>
        <w:t>Статистические данные по реализации программ</w:t>
      </w:r>
    </w:p>
    <w:tbl>
      <w:tblPr>
        <w:tblStyle w:val="a4"/>
        <w:tblW w:w="0" w:type="auto"/>
        <w:tblInd w:w="720" w:type="dxa"/>
        <w:tblLook w:val="04A0"/>
      </w:tblPr>
      <w:tblGrid>
        <w:gridCol w:w="9311"/>
        <w:gridCol w:w="1559"/>
        <w:gridCol w:w="1559"/>
        <w:gridCol w:w="1559"/>
      </w:tblGrid>
      <w:tr w:rsidR="00B71D9A" w:rsidTr="00C20E12">
        <w:tc>
          <w:tcPr>
            <w:tcW w:w="9311" w:type="dxa"/>
          </w:tcPr>
          <w:p w:rsidR="00B71D9A" w:rsidRDefault="00B71D9A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1D9A" w:rsidRDefault="00B71D9A" w:rsidP="00C2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559" w:type="dxa"/>
          </w:tcPr>
          <w:p w:rsidR="00B71D9A" w:rsidRDefault="00B71D9A" w:rsidP="00C2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559" w:type="dxa"/>
          </w:tcPr>
          <w:p w:rsidR="00B71D9A" w:rsidRDefault="00B71D9A" w:rsidP="00B659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</w:tr>
      <w:tr w:rsidR="00B71D9A" w:rsidTr="00C20E12">
        <w:tc>
          <w:tcPr>
            <w:tcW w:w="9311" w:type="dxa"/>
          </w:tcPr>
          <w:p w:rsidR="00B71D9A" w:rsidRDefault="00B71D9A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классов</w:t>
            </w:r>
          </w:p>
        </w:tc>
        <w:tc>
          <w:tcPr>
            <w:tcW w:w="1559" w:type="dxa"/>
          </w:tcPr>
          <w:p w:rsidR="00B71D9A" w:rsidRDefault="00B71D9A" w:rsidP="00C2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B71D9A" w:rsidRDefault="00B71D9A" w:rsidP="00C2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B71D9A" w:rsidRDefault="00B71D9A" w:rsidP="00B659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71D9A" w:rsidTr="00C20E12">
        <w:tc>
          <w:tcPr>
            <w:tcW w:w="9311" w:type="dxa"/>
          </w:tcPr>
          <w:p w:rsidR="00B71D9A" w:rsidRDefault="00B71D9A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B71D9A" w:rsidRDefault="00B71D9A" w:rsidP="00C2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1D9A" w:rsidRDefault="00B71D9A" w:rsidP="00C2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1D9A" w:rsidRDefault="00B71D9A" w:rsidP="00B659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D9A" w:rsidTr="00C20E12">
        <w:tc>
          <w:tcPr>
            <w:tcW w:w="9311" w:type="dxa"/>
          </w:tcPr>
          <w:p w:rsidR="00B71D9A" w:rsidRDefault="00B71D9A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занимающихся по базовым общеобразовательным программам</w:t>
            </w:r>
          </w:p>
        </w:tc>
        <w:tc>
          <w:tcPr>
            <w:tcW w:w="1559" w:type="dxa"/>
          </w:tcPr>
          <w:p w:rsidR="00B71D9A" w:rsidRDefault="00B71D9A" w:rsidP="00C2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71D9A" w:rsidRDefault="00B71D9A" w:rsidP="00C2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71D9A" w:rsidRDefault="00B71D9A" w:rsidP="00B659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71D9A" w:rsidTr="00C20E12">
        <w:trPr>
          <w:trHeight w:val="763"/>
        </w:trPr>
        <w:tc>
          <w:tcPr>
            <w:tcW w:w="9311" w:type="dxa"/>
            <w:tcBorders>
              <w:bottom w:val="single" w:sz="4" w:space="0" w:color="auto"/>
            </w:tcBorders>
          </w:tcPr>
          <w:p w:rsidR="00B71D9A" w:rsidRDefault="00B71D9A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занимающихся по специальным (коррекционным) общеобразовательным программам 7 вида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1D9A" w:rsidRDefault="00B71D9A" w:rsidP="00C2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1D9A" w:rsidRDefault="00B71D9A" w:rsidP="00C2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1D9A" w:rsidRDefault="00B71D9A" w:rsidP="00B659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1D9A" w:rsidTr="00C20E12">
        <w:trPr>
          <w:trHeight w:val="330"/>
        </w:trPr>
        <w:tc>
          <w:tcPr>
            <w:tcW w:w="9311" w:type="dxa"/>
            <w:tcBorders>
              <w:top w:val="single" w:sz="4" w:space="0" w:color="auto"/>
            </w:tcBorders>
          </w:tcPr>
          <w:p w:rsidR="00B71D9A" w:rsidRDefault="00B71D9A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индивидуальным планам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1D9A" w:rsidRDefault="00B71D9A" w:rsidP="00C2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1D9A" w:rsidRDefault="00B71D9A" w:rsidP="00C2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1D9A" w:rsidRDefault="00B71D9A" w:rsidP="00B659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1D9A" w:rsidTr="00C20E12">
        <w:tc>
          <w:tcPr>
            <w:tcW w:w="9311" w:type="dxa"/>
          </w:tcPr>
          <w:p w:rsidR="00B71D9A" w:rsidRDefault="00B71D9A" w:rsidP="00B71D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групп по присмотру и уходу </w:t>
            </w:r>
          </w:p>
        </w:tc>
        <w:tc>
          <w:tcPr>
            <w:tcW w:w="1559" w:type="dxa"/>
          </w:tcPr>
          <w:p w:rsidR="00B71D9A" w:rsidRDefault="00B71D9A" w:rsidP="00C2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1D9A" w:rsidRDefault="00B71D9A" w:rsidP="00C20E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71D9A" w:rsidRDefault="00B71D9A" w:rsidP="00B6590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42094" w:rsidRDefault="00542094" w:rsidP="000759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0EC5" w:rsidRDefault="003C0EC5" w:rsidP="000759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деятельности школы является обеспечение выполнения образовательных программ и их практической части, соответствующих требованиям </w:t>
      </w:r>
      <w:r w:rsidR="00A67F81">
        <w:rPr>
          <w:rFonts w:ascii="Times New Roman" w:hAnsi="Times New Roman" w:cs="Times New Roman"/>
          <w:sz w:val="28"/>
          <w:szCs w:val="28"/>
        </w:rPr>
        <w:t>ФГОС и ФК ГОС. В 201</w:t>
      </w:r>
      <w:r w:rsidR="00B71D9A">
        <w:rPr>
          <w:rFonts w:ascii="Times New Roman" w:hAnsi="Times New Roman" w:cs="Times New Roman"/>
          <w:sz w:val="28"/>
          <w:szCs w:val="28"/>
        </w:rPr>
        <w:t>6</w:t>
      </w:r>
      <w:r w:rsidR="00A67F81">
        <w:rPr>
          <w:rFonts w:ascii="Times New Roman" w:hAnsi="Times New Roman" w:cs="Times New Roman"/>
          <w:sz w:val="28"/>
          <w:szCs w:val="28"/>
        </w:rPr>
        <w:t>-201</w:t>
      </w:r>
      <w:r w:rsidR="00B71D9A">
        <w:rPr>
          <w:rFonts w:ascii="Times New Roman" w:hAnsi="Times New Roman" w:cs="Times New Roman"/>
          <w:sz w:val="28"/>
          <w:szCs w:val="28"/>
        </w:rPr>
        <w:t>7</w:t>
      </w:r>
      <w:r w:rsidR="00A67F81">
        <w:rPr>
          <w:rFonts w:ascii="Times New Roman" w:hAnsi="Times New Roman" w:cs="Times New Roman"/>
          <w:sz w:val="28"/>
          <w:szCs w:val="28"/>
        </w:rPr>
        <w:t xml:space="preserve"> учебном году по предметам </w:t>
      </w:r>
      <w:r w:rsidR="0059760D">
        <w:rPr>
          <w:rFonts w:ascii="Times New Roman" w:hAnsi="Times New Roman" w:cs="Times New Roman"/>
          <w:sz w:val="28"/>
          <w:szCs w:val="28"/>
        </w:rPr>
        <w:lastRenderedPageBreak/>
        <w:t xml:space="preserve">учебного плана во всех классах программный материал изучен полностью за счет уплотнения материала, т.к. с </w:t>
      </w:r>
      <w:r w:rsidR="00742AEC">
        <w:rPr>
          <w:rFonts w:ascii="Times New Roman" w:hAnsi="Times New Roman" w:cs="Times New Roman"/>
          <w:sz w:val="28"/>
          <w:szCs w:val="28"/>
        </w:rPr>
        <w:t>17</w:t>
      </w:r>
      <w:r w:rsidR="0059760D">
        <w:rPr>
          <w:rFonts w:ascii="Times New Roman" w:hAnsi="Times New Roman" w:cs="Times New Roman"/>
          <w:sz w:val="28"/>
          <w:szCs w:val="28"/>
        </w:rPr>
        <w:t xml:space="preserve"> января по </w:t>
      </w:r>
      <w:r w:rsidR="00742AEC">
        <w:rPr>
          <w:rFonts w:ascii="Times New Roman" w:hAnsi="Times New Roman" w:cs="Times New Roman"/>
          <w:sz w:val="28"/>
          <w:szCs w:val="28"/>
        </w:rPr>
        <w:t>05</w:t>
      </w:r>
      <w:r w:rsidR="0059760D">
        <w:rPr>
          <w:rFonts w:ascii="Times New Roman" w:hAnsi="Times New Roman" w:cs="Times New Roman"/>
          <w:sz w:val="28"/>
          <w:szCs w:val="28"/>
        </w:rPr>
        <w:t xml:space="preserve"> февраля 2016 года учебный процесс был приостановлен из-за карантина</w:t>
      </w:r>
      <w:r w:rsidR="00A67F81">
        <w:rPr>
          <w:rFonts w:ascii="Times New Roman" w:hAnsi="Times New Roman" w:cs="Times New Roman"/>
          <w:sz w:val="28"/>
          <w:szCs w:val="28"/>
        </w:rPr>
        <w:t>.</w:t>
      </w:r>
    </w:p>
    <w:p w:rsidR="00A67F81" w:rsidRDefault="00742AEC" w:rsidP="000759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Программный материал выполнен в полном объеме, практическая часть отработана в соответствии с программными требованиями. </w:t>
      </w:r>
      <w:r w:rsidR="00A67F81">
        <w:rPr>
          <w:rFonts w:ascii="Times New Roman" w:hAnsi="Times New Roman" w:cs="Times New Roman"/>
          <w:sz w:val="28"/>
          <w:szCs w:val="28"/>
        </w:rPr>
        <w:t>Программный материал усвоен всеми учениками, аттестованы все</w:t>
      </w:r>
      <w:r>
        <w:rPr>
          <w:rFonts w:ascii="Times New Roman" w:hAnsi="Times New Roman" w:cs="Times New Roman"/>
          <w:sz w:val="28"/>
          <w:szCs w:val="28"/>
        </w:rPr>
        <w:t>. Два учащихся 9 класса имеют неудовлетворительные оценки по трем предметам по итогам ГИА-9.</w:t>
      </w:r>
      <w:r w:rsidR="00A6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B4C" w:rsidRPr="002A7B4C" w:rsidRDefault="002A7B4C" w:rsidP="000759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7B4C">
        <w:rPr>
          <w:rFonts w:ascii="Times New Roman" w:hAnsi="Times New Roman" w:cs="Times New Roman"/>
          <w:sz w:val="28"/>
          <w:szCs w:val="28"/>
        </w:rPr>
        <w:t>Работа школы осуществлялась в соответствии с поставленными задачами: 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заказом; создание необходимых условий для реализации основной образовательной программы начального общего образования; 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педагогов; сохранение и укрепление физического и психического здоровья обучающихся, формирование стремления к здоровому образу жизни; совершенствование условий взаимодействия семьи и школы через единое информационное пространство; привлечение внешкольных учреждений к сотрудничеству для развития творческих, интеллектуальных, индивидуальных  возможностей учащихся.</w:t>
      </w:r>
    </w:p>
    <w:p w:rsidR="00542094" w:rsidRDefault="002A7B4C" w:rsidP="00676E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7B4C">
        <w:rPr>
          <w:rFonts w:ascii="Times New Roman" w:hAnsi="Times New Roman" w:cs="Times New Roman"/>
          <w:sz w:val="28"/>
          <w:szCs w:val="28"/>
        </w:rPr>
        <w:t>На начало года в школе было сформировано 1</w:t>
      </w:r>
      <w:r w:rsidR="0059760D">
        <w:rPr>
          <w:rFonts w:ascii="Times New Roman" w:hAnsi="Times New Roman" w:cs="Times New Roman"/>
          <w:sz w:val="28"/>
          <w:szCs w:val="28"/>
        </w:rPr>
        <w:t>1</w:t>
      </w:r>
      <w:r w:rsidRPr="002A7B4C">
        <w:rPr>
          <w:rFonts w:ascii="Times New Roman" w:hAnsi="Times New Roman" w:cs="Times New Roman"/>
          <w:sz w:val="28"/>
          <w:szCs w:val="28"/>
        </w:rPr>
        <w:t xml:space="preserve"> классов-комплектов. Все классы занимались в одну смену. </w:t>
      </w:r>
    </w:p>
    <w:p w:rsidR="001E5207" w:rsidRPr="00C20E12" w:rsidRDefault="001E5207" w:rsidP="001E520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функционирует структурное подразделение «детский сад» </w:t>
      </w:r>
      <w:r w:rsidRPr="00C20E12">
        <w:rPr>
          <w:rFonts w:ascii="Times New Roman" w:hAnsi="Times New Roman" w:cs="Times New Roman"/>
          <w:sz w:val="28"/>
          <w:szCs w:val="28"/>
        </w:rPr>
        <w:t xml:space="preserve">МОУ «Хохловская СОШ», в котором воспитываются дети от 4 до 7 лет. </w:t>
      </w:r>
    </w:p>
    <w:p w:rsidR="001E5207" w:rsidRDefault="001E5207" w:rsidP="001E520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E12">
        <w:rPr>
          <w:rFonts w:ascii="Times New Roman" w:hAnsi="Times New Roman" w:cs="Times New Roman"/>
          <w:sz w:val="28"/>
          <w:szCs w:val="28"/>
        </w:rPr>
        <w:t xml:space="preserve">Детский сад рассчитан на 34 воспитанника (в соответствии с СанПиН 2.4.1.3049-13). В 2015-2016 уч.г. средняя наполняемость составила </w:t>
      </w:r>
      <w:r w:rsidR="00C20E12">
        <w:rPr>
          <w:rFonts w:ascii="Times New Roman" w:hAnsi="Times New Roman" w:cs="Times New Roman"/>
          <w:sz w:val="28"/>
          <w:szCs w:val="28"/>
        </w:rPr>
        <w:t>29</w:t>
      </w:r>
      <w:r w:rsidRPr="00C20E12">
        <w:rPr>
          <w:rFonts w:ascii="Times New Roman" w:hAnsi="Times New Roman" w:cs="Times New Roman"/>
          <w:sz w:val="28"/>
          <w:szCs w:val="28"/>
        </w:rPr>
        <w:t xml:space="preserve"> воспитанников.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5B5" w:rsidRDefault="00F375B5" w:rsidP="00F375B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Комплектование 1-х, 10-х классов</w:t>
      </w:r>
    </w:p>
    <w:p w:rsidR="00F375B5" w:rsidRDefault="00F375B5" w:rsidP="00F375B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прав граждан на получение общего образования, в соответствии с Порядком приема граждан в МОУ «Хохловская СОШ» были установлены сроки комплектования 1-го класса.</w:t>
      </w:r>
    </w:p>
    <w:p w:rsidR="00F375B5" w:rsidRDefault="00F375B5" w:rsidP="00F375B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наличии свободных мест в 1-11 классах размещен</w:t>
      </w:r>
      <w:r w:rsidR="00742A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сайте МОУ «Хохловская СОШ».</w:t>
      </w:r>
    </w:p>
    <w:p w:rsidR="00F375B5" w:rsidRDefault="00F375B5" w:rsidP="00F375B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и зачисление в 10-й класс производится в соответствии с Уставом школы. Обучающимся предоставляется выбор направленности образования (профиля, ИУП) и формы обучения согласно Уставу. Система работы школы по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комплектованию 10 класса включает комплекс совместных мероприятий администрации школы, классного руководителя, родителей учащихся.</w:t>
      </w:r>
    </w:p>
    <w:p w:rsidR="00F375B5" w:rsidRDefault="00F375B5" w:rsidP="00F375B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велась профориентационная работа, мониторинг мотивов выбора направления обучения.</w:t>
      </w:r>
    </w:p>
    <w:p w:rsidR="001E5207" w:rsidRPr="002A7B4C" w:rsidRDefault="001E5207" w:rsidP="00676E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3803" w:rsidRDefault="00BE3803" w:rsidP="000759FB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>
        <w:rPr>
          <w:rFonts w:ascii="Times New Roman" w:hAnsi="Times New Roman" w:cs="Times New Roman"/>
          <w:b/>
          <w:i/>
          <w:sz w:val="44"/>
          <w:szCs w:val="28"/>
        </w:rPr>
        <w:t>Система управления организацией.</w:t>
      </w:r>
    </w:p>
    <w:p w:rsidR="00676E90" w:rsidRPr="00676E90" w:rsidRDefault="00676E90" w:rsidP="001E52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E90">
        <w:rPr>
          <w:rFonts w:ascii="Times New Roman" w:hAnsi="Times New Roman" w:cs="Times New Roman"/>
          <w:sz w:val="28"/>
          <w:szCs w:val="28"/>
        </w:rPr>
        <w:t xml:space="preserve">Структура управления </w:t>
      </w:r>
      <w:r w:rsidRPr="00676E90">
        <w:rPr>
          <w:rFonts w:ascii="Times New Roman" w:hAnsi="Times New Roman" w:cs="Times New Roman"/>
          <w:color w:val="000000"/>
          <w:sz w:val="28"/>
          <w:szCs w:val="28"/>
        </w:rPr>
        <w:t>определена Уставом МОУ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«Хохловская СОШ»</w:t>
      </w:r>
      <w:r w:rsidRPr="00676E90">
        <w:rPr>
          <w:rFonts w:ascii="Times New Roman" w:hAnsi="Times New Roman" w:cs="Times New Roman"/>
          <w:color w:val="000000"/>
          <w:sz w:val="28"/>
          <w:szCs w:val="28"/>
        </w:rPr>
        <w:t>. Управление строится на принципах единоначалия и самоуправления, обеспечивающих государственно-общественный характер управления.</w:t>
      </w:r>
    </w:p>
    <w:p w:rsidR="00676E90" w:rsidRPr="00676E90" w:rsidRDefault="00676E90" w:rsidP="001E52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E90">
        <w:rPr>
          <w:rFonts w:ascii="Times New Roman" w:hAnsi="Times New Roman" w:cs="Times New Roman"/>
          <w:color w:val="000000"/>
          <w:sz w:val="28"/>
          <w:szCs w:val="28"/>
        </w:rPr>
        <w:t xml:space="preserve">Управленческая деятельность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школе</w:t>
      </w:r>
      <w:r w:rsidRPr="00676E90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направлена на повышение качества образования и предоставляемых услуг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обучению и </w:t>
      </w:r>
      <w:r w:rsidRPr="00676E90">
        <w:rPr>
          <w:rFonts w:ascii="Times New Roman" w:hAnsi="Times New Roman" w:cs="Times New Roman"/>
          <w:color w:val="000000"/>
          <w:sz w:val="28"/>
          <w:szCs w:val="28"/>
        </w:rPr>
        <w:t>присмотру и уходу.</w:t>
      </w:r>
    </w:p>
    <w:p w:rsidR="00676E90" w:rsidRPr="00676E90" w:rsidRDefault="00676E90" w:rsidP="001E52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E90">
        <w:rPr>
          <w:rFonts w:ascii="Times New Roman" w:hAnsi="Times New Roman" w:cs="Times New Roman"/>
          <w:color w:val="000000"/>
          <w:sz w:val="28"/>
          <w:szCs w:val="28"/>
        </w:rPr>
        <w:t>Государственная составляющая управления представлена руководителем образовательного учреждения и его заместителями, деятельность которых определена рамками должностных инструкций.</w:t>
      </w:r>
    </w:p>
    <w:p w:rsidR="005650E4" w:rsidRPr="005650E4" w:rsidRDefault="005650E4" w:rsidP="005650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0E4">
        <w:rPr>
          <w:rFonts w:ascii="Times New Roman" w:hAnsi="Times New Roman" w:cs="Times New Roman"/>
          <w:color w:val="000000"/>
          <w:sz w:val="28"/>
          <w:szCs w:val="28"/>
        </w:rPr>
        <w:t>Единоличным исполнительным органом Учреждения является Директор, к компетенции которого относится осуществление текущего руководства деятельностью Учреждения, в том числе:</w:t>
      </w:r>
    </w:p>
    <w:p w:rsidR="005650E4" w:rsidRPr="005650E4" w:rsidRDefault="005650E4" w:rsidP="005650E4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0E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осуществления в соответствии с требованиями нормативных правовых актов образовательной и иной деятельности Учреждения; </w:t>
      </w:r>
    </w:p>
    <w:p w:rsidR="005650E4" w:rsidRPr="005650E4" w:rsidRDefault="005650E4" w:rsidP="005650E4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0E4">
        <w:rPr>
          <w:rFonts w:ascii="Times New Roman" w:hAnsi="Times New Roman" w:cs="Times New Roman"/>
          <w:color w:val="000000"/>
          <w:sz w:val="28"/>
          <w:szCs w:val="28"/>
        </w:rPr>
        <w:t>организация обеспечения прав участников образовательного процесса в Учреждении;</w:t>
      </w:r>
    </w:p>
    <w:p w:rsidR="005650E4" w:rsidRPr="005650E4" w:rsidRDefault="005650E4" w:rsidP="005650E4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0E4">
        <w:rPr>
          <w:rFonts w:ascii="Times New Roman" w:hAnsi="Times New Roman" w:cs="Times New Roman"/>
          <w:color w:val="000000"/>
          <w:sz w:val="28"/>
          <w:szCs w:val="28"/>
        </w:rPr>
        <w:t>организация разработки и принятие локальных нормативных актов, индивидуальных распорядительных актов;</w:t>
      </w:r>
    </w:p>
    <w:p w:rsidR="005650E4" w:rsidRPr="005650E4" w:rsidRDefault="005650E4" w:rsidP="005650E4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0E4">
        <w:rPr>
          <w:rFonts w:ascii="Times New Roman" w:hAnsi="Times New Roman" w:cs="Times New Roman"/>
          <w:color w:val="000000"/>
          <w:sz w:val="28"/>
          <w:szCs w:val="28"/>
        </w:rPr>
        <w:t>организация и контроль работы административно-управленческого аппарата Учреждения;</w:t>
      </w:r>
    </w:p>
    <w:p w:rsidR="005650E4" w:rsidRPr="005650E4" w:rsidRDefault="005650E4" w:rsidP="005650E4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0E4">
        <w:rPr>
          <w:rFonts w:ascii="Times New Roman" w:hAnsi="Times New Roman" w:cs="Times New Roman"/>
          <w:color w:val="000000"/>
          <w:sz w:val="28"/>
          <w:szCs w:val="28"/>
        </w:rPr>
        <w:t>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повышения квалификации работников;</w:t>
      </w:r>
    </w:p>
    <w:p w:rsidR="005650E4" w:rsidRPr="005650E4" w:rsidRDefault="005650E4" w:rsidP="005650E4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0E4">
        <w:rPr>
          <w:rFonts w:ascii="Times New Roman" w:hAnsi="Times New Roman" w:cs="Times New Roman"/>
          <w:color w:val="000000"/>
          <w:sz w:val="28"/>
          <w:szCs w:val="28"/>
        </w:rPr>
        <w:t>утверждение штатного расписания и плана хозяйственной (финансовой) деятельности;</w:t>
      </w:r>
    </w:p>
    <w:p w:rsidR="005650E4" w:rsidRPr="005650E4" w:rsidRDefault="005650E4" w:rsidP="005650E4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0E4">
        <w:rPr>
          <w:rFonts w:ascii="Times New Roman" w:hAnsi="Times New Roman" w:cs="Times New Roman"/>
          <w:color w:val="000000"/>
          <w:sz w:val="28"/>
          <w:szCs w:val="28"/>
        </w:rPr>
        <w:t>решение вопросов, которые не составляют исключительную компетенцию коллегиальных органов управления Учреждения, определенную настоящим Уставом</w:t>
      </w:r>
    </w:p>
    <w:p w:rsidR="005650E4" w:rsidRPr="005650E4" w:rsidRDefault="005650E4" w:rsidP="005650E4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0E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осуществляет иные полномочия предусмотренные законами, нормативно-правовыми актами Российской Федерации, законодательными и иными нормативно-правовыми актами Белгородской области, органов местного самоуправления, локальными актами Учреждения.</w:t>
      </w:r>
    </w:p>
    <w:p w:rsidR="005650E4" w:rsidRPr="005650E4" w:rsidRDefault="005650E4" w:rsidP="005650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0E4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принимает решения самостоятельно, если иное не установлено настоящим Уставом, и выступает от имени Учреждения без доверенности. </w:t>
      </w:r>
    </w:p>
    <w:p w:rsidR="00676E90" w:rsidRPr="00676E90" w:rsidRDefault="00676E90" w:rsidP="001E52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E90">
        <w:rPr>
          <w:rFonts w:ascii="Times New Roman" w:hAnsi="Times New Roman" w:cs="Times New Roman"/>
          <w:color w:val="000000"/>
          <w:sz w:val="28"/>
          <w:szCs w:val="28"/>
        </w:rPr>
        <w:t>Заместители руководителя организуют и контролируют исполнения решений, программ и планов, руководят работой отдель</w:t>
      </w:r>
      <w:r>
        <w:rPr>
          <w:rFonts w:ascii="Times New Roman" w:hAnsi="Times New Roman" w:cs="Times New Roman"/>
          <w:color w:val="000000"/>
          <w:sz w:val="28"/>
          <w:szCs w:val="28"/>
        </w:rPr>
        <w:t>ных, закрепленных за ними служб.</w:t>
      </w:r>
    </w:p>
    <w:p w:rsidR="00676E90" w:rsidRPr="00676E90" w:rsidRDefault="00676E90" w:rsidP="001E52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E90">
        <w:rPr>
          <w:rFonts w:ascii="Times New Roman" w:hAnsi="Times New Roman" w:cs="Times New Roman"/>
          <w:sz w:val="28"/>
          <w:szCs w:val="28"/>
        </w:rPr>
        <w:t xml:space="preserve">В течение года деятельность руководителя была направлена на укрепление финансово-экономической базы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76E90">
        <w:rPr>
          <w:rFonts w:ascii="Times New Roman" w:hAnsi="Times New Roman" w:cs="Times New Roman"/>
          <w:sz w:val="28"/>
          <w:szCs w:val="28"/>
        </w:rPr>
        <w:t>, популяризацию учреждения во внешней среде и развития отношений сотрудничества с социумом, повышение профессиональной компетентности педагогов через аттестацию, курсовую переподготовку, развитие конкурсной культуры, обеспечение функционирования внутренней системы оценки качества образования.</w:t>
      </w:r>
    </w:p>
    <w:p w:rsidR="005650E4" w:rsidRPr="005650E4" w:rsidRDefault="005650E4" w:rsidP="005650E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0E4">
        <w:rPr>
          <w:rFonts w:ascii="Times New Roman" w:hAnsi="Times New Roman" w:cs="Times New Roman"/>
          <w:sz w:val="28"/>
          <w:szCs w:val="28"/>
        </w:rPr>
        <w:t>Органами коллегиального управления Учреждением являются:</w:t>
      </w:r>
    </w:p>
    <w:p w:rsidR="005650E4" w:rsidRPr="005650E4" w:rsidRDefault="005650E4" w:rsidP="005650E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E4">
        <w:rPr>
          <w:rFonts w:ascii="Times New Roman" w:hAnsi="Times New Roman" w:cs="Times New Roman"/>
          <w:sz w:val="28"/>
          <w:szCs w:val="28"/>
        </w:rPr>
        <w:t>Общее собрание работников Учреждения (далее – Общее собрание);</w:t>
      </w:r>
    </w:p>
    <w:p w:rsidR="005650E4" w:rsidRPr="005650E4" w:rsidRDefault="005650E4" w:rsidP="005650E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E4">
        <w:rPr>
          <w:rFonts w:ascii="Times New Roman" w:hAnsi="Times New Roman" w:cs="Times New Roman"/>
          <w:sz w:val="28"/>
          <w:szCs w:val="28"/>
        </w:rPr>
        <w:t>Управляющий совет Учреждения (далее – Управляющий совет);</w:t>
      </w:r>
    </w:p>
    <w:p w:rsidR="005650E4" w:rsidRPr="005650E4" w:rsidRDefault="005650E4" w:rsidP="005650E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E4">
        <w:rPr>
          <w:rFonts w:ascii="Times New Roman" w:hAnsi="Times New Roman" w:cs="Times New Roman"/>
          <w:sz w:val="28"/>
          <w:szCs w:val="28"/>
        </w:rPr>
        <w:t>Педагогический совет Учреждения (далее – Педагогический совет).</w:t>
      </w:r>
    </w:p>
    <w:p w:rsidR="005650E4" w:rsidRPr="005650E4" w:rsidRDefault="005650E4" w:rsidP="005650E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E4">
        <w:rPr>
          <w:rFonts w:ascii="Times New Roman" w:hAnsi="Times New Roman" w:cs="Times New Roman"/>
          <w:sz w:val="28"/>
          <w:szCs w:val="28"/>
        </w:rPr>
        <w:t>Высшим органом коллегиального управления Учреждением является Общее собрание работников, которое включает в себя работников Учреждения на дату проведения собрания, работающих на условиях полного рабочего дня по основному месту работы в Учреждении. Срок полномочий Общего собрания работников составляет 5 лет.</w:t>
      </w:r>
    </w:p>
    <w:p w:rsidR="005650E4" w:rsidRPr="005650E4" w:rsidRDefault="005650E4" w:rsidP="005650E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0E4">
        <w:rPr>
          <w:rFonts w:ascii="Times New Roman" w:hAnsi="Times New Roman" w:cs="Times New Roman"/>
          <w:sz w:val="28"/>
          <w:szCs w:val="28"/>
        </w:rPr>
        <w:t>К компетенции Общего собрания работников относится решение следующих вопросов:</w:t>
      </w:r>
    </w:p>
    <w:p w:rsidR="005650E4" w:rsidRPr="005650E4" w:rsidRDefault="005650E4" w:rsidP="005650E4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0E4">
        <w:rPr>
          <w:rFonts w:ascii="Times New Roman" w:hAnsi="Times New Roman" w:cs="Times New Roman"/>
          <w:sz w:val="28"/>
          <w:szCs w:val="28"/>
        </w:rPr>
        <w:t>определение приоритетных направлений деятельности Учреждения;</w:t>
      </w:r>
    </w:p>
    <w:p w:rsidR="005650E4" w:rsidRPr="005650E4" w:rsidRDefault="005650E4" w:rsidP="005650E4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0E4">
        <w:rPr>
          <w:rFonts w:ascii="Times New Roman" w:hAnsi="Times New Roman" w:cs="Times New Roman"/>
          <w:sz w:val="28"/>
          <w:szCs w:val="28"/>
        </w:rPr>
        <w:t>внесение предложений Учредителю о внесении изменений (дополнений)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0E4">
        <w:rPr>
          <w:rFonts w:ascii="Times New Roman" w:hAnsi="Times New Roman" w:cs="Times New Roman"/>
          <w:sz w:val="28"/>
          <w:szCs w:val="28"/>
        </w:rPr>
        <w:t>в Устав Учреждения;</w:t>
      </w:r>
    </w:p>
    <w:p w:rsidR="005650E4" w:rsidRPr="005650E4" w:rsidRDefault="005650E4" w:rsidP="005650E4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0E4">
        <w:rPr>
          <w:rFonts w:ascii="Times New Roman" w:hAnsi="Times New Roman" w:cs="Times New Roman"/>
          <w:sz w:val="28"/>
          <w:szCs w:val="28"/>
        </w:rPr>
        <w:t>разработка и принятие локальных актов Учреждения, регламентирующих правовое положение работников Учреждения и обучающихся;</w:t>
      </w:r>
    </w:p>
    <w:p w:rsidR="005650E4" w:rsidRPr="005650E4" w:rsidRDefault="005650E4" w:rsidP="005650E4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0E4">
        <w:rPr>
          <w:rFonts w:ascii="Times New Roman" w:hAnsi="Times New Roman" w:cs="Times New Roman"/>
          <w:sz w:val="28"/>
          <w:szCs w:val="28"/>
        </w:rPr>
        <w:t>избрание членов Управляющего совета из числа работников Учреждения;</w:t>
      </w:r>
    </w:p>
    <w:p w:rsidR="005650E4" w:rsidRPr="005650E4" w:rsidRDefault="005650E4" w:rsidP="005650E4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0E4">
        <w:rPr>
          <w:rFonts w:ascii="Times New Roman" w:hAnsi="Times New Roman" w:cs="Times New Roman"/>
          <w:sz w:val="28"/>
          <w:szCs w:val="28"/>
        </w:rPr>
        <w:t>рассмотрение и обсуждение вопросов материально-технического обеспечения и оснащения Учреждения.</w:t>
      </w:r>
    </w:p>
    <w:p w:rsidR="005650E4" w:rsidRPr="005650E4" w:rsidRDefault="005650E4" w:rsidP="005650E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0E4">
        <w:rPr>
          <w:rFonts w:ascii="Times New Roman" w:hAnsi="Times New Roman" w:cs="Times New Roman"/>
          <w:sz w:val="28"/>
          <w:szCs w:val="28"/>
        </w:rPr>
        <w:lastRenderedPageBreak/>
        <w:t>Управляющий совет является коллегиальным органом управления и строит свою деятельность на принципах демократического, государственно-общественного характера управления Учреждением.</w:t>
      </w:r>
    </w:p>
    <w:p w:rsidR="005650E4" w:rsidRPr="005650E4" w:rsidRDefault="005650E4" w:rsidP="005650E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0E4">
        <w:rPr>
          <w:rFonts w:ascii="Times New Roman" w:hAnsi="Times New Roman" w:cs="Times New Roman"/>
          <w:sz w:val="28"/>
          <w:szCs w:val="28"/>
        </w:rPr>
        <w:t>Решения Управляющего совета, принятые в соответствии с его компетенцией, носят рекомендательный характер для Директора Учреждения, работников Учреждения, обучающихся, их родителей (законных представителей). Решения Управляющего совета вступают в силу с момента их утверждения локальным актом Учреждения.</w:t>
      </w:r>
    </w:p>
    <w:p w:rsidR="005650E4" w:rsidRPr="005650E4" w:rsidRDefault="005650E4" w:rsidP="005650E4">
      <w:p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0E4">
        <w:rPr>
          <w:rFonts w:ascii="Times New Roman" w:hAnsi="Times New Roman" w:cs="Times New Roman"/>
          <w:sz w:val="28"/>
          <w:szCs w:val="28"/>
        </w:rPr>
        <w:t>Компетенция Управляющего совета:</w:t>
      </w:r>
    </w:p>
    <w:p w:rsidR="005650E4" w:rsidRPr="005650E4" w:rsidRDefault="005650E4" w:rsidP="005650E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0E4">
        <w:rPr>
          <w:rFonts w:ascii="Times New Roman" w:hAnsi="Times New Roman" w:cs="Times New Roman"/>
          <w:sz w:val="28"/>
          <w:szCs w:val="28"/>
        </w:rPr>
        <w:t>утверждение программы развития Учреждения;</w:t>
      </w:r>
    </w:p>
    <w:p w:rsidR="005650E4" w:rsidRPr="005650E4" w:rsidRDefault="005650E4" w:rsidP="005650E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0E4">
        <w:rPr>
          <w:rFonts w:ascii="Times New Roman" w:hAnsi="Times New Roman" w:cs="Times New Roman"/>
          <w:sz w:val="28"/>
          <w:szCs w:val="28"/>
        </w:rPr>
        <w:t>определение режима занятий обучающихся, времени начала и окончания занятий;</w:t>
      </w:r>
    </w:p>
    <w:p w:rsidR="005650E4" w:rsidRPr="005650E4" w:rsidRDefault="005650E4" w:rsidP="005650E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0E4">
        <w:rPr>
          <w:rFonts w:ascii="Times New Roman" w:hAnsi="Times New Roman" w:cs="Times New Roman"/>
          <w:sz w:val="28"/>
          <w:szCs w:val="28"/>
        </w:rPr>
        <w:t>рассмотрение отчета о результатах самообследования Учреждения;</w:t>
      </w:r>
    </w:p>
    <w:p w:rsidR="005650E4" w:rsidRPr="005650E4" w:rsidRDefault="005650E4" w:rsidP="005650E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0E4">
        <w:rPr>
          <w:rFonts w:ascii="Times New Roman" w:hAnsi="Times New Roman" w:cs="Times New Roman"/>
          <w:sz w:val="28"/>
          <w:szCs w:val="28"/>
        </w:rPr>
        <w:t>содействие привлечению внебюджетных средств;</w:t>
      </w:r>
    </w:p>
    <w:p w:rsidR="005650E4" w:rsidRPr="005650E4" w:rsidRDefault="005650E4" w:rsidP="005650E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0E4">
        <w:rPr>
          <w:rFonts w:ascii="Times New Roman" w:hAnsi="Times New Roman" w:cs="Times New Roman"/>
          <w:sz w:val="28"/>
          <w:szCs w:val="28"/>
        </w:rPr>
        <w:t>согласование правил внутреннего трудового распорядка Учреждения;</w:t>
      </w:r>
    </w:p>
    <w:p w:rsidR="005650E4" w:rsidRPr="005650E4" w:rsidRDefault="005650E4" w:rsidP="005650E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0E4">
        <w:rPr>
          <w:rFonts w:ascii="Times New Roman" w:hAnsi="Times New Roman" w:cs="Times New Roman"/>
          <w:sz w:val="28"/>
          <w:szCs w:val="28"/>
        </w:rPr>
        <w:t>контроль за соблюдением здоровых и безопасных условий обучения, воспитания и труда в Учреждении;</w:t>
      </w:r>
    </w:p>
    <w:p w:rsidR="005650E4" w:rsidRPr="005650E4" w:rsidRDefault="005650E4" w:rsidP="005650E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0E4">
        <w:rPr>
          <w:rFonts w:ascii="Times New Roman" w:hAnsi="Times New Roman" w:cs="Times New Roman"/>
          <w:sz w:val="28"/>
          <w:szCs w:val="28"/>
        </w:rPr>
        <w:t>распределение стимулирующей части фонда оплаты труда работников Учреждения;</w:t>
      </w:r>
    </w:p>
    <w:p w:rsidR="005650E4" w:rsidRPr="005650E4" w:rsidRDefault="005650E4" w:rsidP="005650E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0E4">
        <w:rPr>
          <w:rFonts w:ascii="Times New Roman" w:hAnsi="Times New Roman" w:cs="Times New Roman"/>
          <w:sz w:val="28"/>
          <w:szCs w:val="28"/>
        </w:rPr>
        <w:t>определение критериев и показателей эффективности деятельности работников Учреждения;</w:t>
      </w:r>
    </w:p>
    <w:p w:rsidR="005650E4" w:rsidRPr="005650E4" w:rsidRDefault="005650E4" w:rsidP="005650E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0E4">
        <w:rPr>
          <w:rFonts w:ascii="Times New Roman" w:hAnsi="Times New Roman" w:cs="Times New Roman"/>
          <w:color w:val="000000"/>
          <w:sz w:val="28"/>
          <w:szCs w:val="28"/>
        </w:rPr>
        <w:t>заслушивание отчета Директора Учреждения по итогам учебного и финансового года;</w:t>
      </w:r>
    </w:p>
    <w:p w:rsidR="005650E4" w:rsidRPr="005650E4" w:rsidRDefault="005650E4" w:rsidP="005650E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0E4">
        <w:rPr>
          <w:rFonts w:ascii="Times New Roman" w:hAnsi="Times New Roman" w:cs="Times New Roman"/>
          <w:sz w:val="28"/>
          <w:szCs w:val="28"/>
        </w:rPr>
        <w:t>рассмотрение вопросов об исполнении муниципального задания;</w:t>
      </w:r>
    </w:p>
    <w:p w:rsidR="005650E4" w:rsidRPr="005650E4" w:rsidRDefault="005650E4" w:rsidP="005650E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0E4">
        <w:rPr>
          <w:rFonts w:ascii="Times New Roman" w:hAnsi="Times New Roman" w:cs="Times New Roman"/>
          <w:sz w:val="28"/>
          <w:szCs w:val="28"/>
        </w:rPr>
        <w:t>рассмотрение и принятие локальных нормативных актов Учреждения, затрагивающие вопросы, относящиеся к компетенции Управляющего совета;</w:t>
      </w:r>
    </w:p>
    <w:p w:rsidR="005650E4" w:rsidRPr="005650E4" w:rsidRDefault="005650E4" w:rsidP="005650E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0E4">
        <w:rPr>
          <w:rFonts w:ascii="Times New Roman" w:hAnsi="Times New Roman" w:cs="Times New Roman"/>
          <w:color w:val="000000"/>
          <w:sz w:val="28"/>
          <w:szCs w:val="28"/>
        </w:rPr>
        <w:t>принятие решения о введении (отмене) единой, в период занятий, формы одежды для обучающихся;</w:t>
      </w:r>
    </w:p>
    <w:p w:rsidR="005650E4" w:rsidRPr="005650E4" w:rsidRDefault="005650E4" w:rsidP="005650E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0E4">
        <w:rPr>
          <w:rFonts w:ascii="Times New Roman" w:hAnsi="Times New Roman" w:cs="Times New Roman"/>
          <w:color w:val="000000"/>
          <w:sz w:val="28"/>
          <w:szCs w:val="28"/>
        </w:rPr>
        <w:t>принятие участия в организации и проведении мероприятий, не предусмотренных учебным планом (вечеров отдыха, туристических походов и т.п.)</w:t>
      </w:r>
    </w:p>
    <w:p w:rsidR="005650E4" w:rsidRPr="005650E4" w:rsidRDefault="005650E4" w:rsidP="005650E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0E4">
        <w:rPr>
          <w:rFonts w:ascii="Times New Roman" w:hAnsi="Times New Roman" w:cs="Times New Roman"/>
          <w:sz w:val="28"/>
          <w:szCs w:val="28"/>
        </w:rPr>
        <w:t>рассмотрение жалоб участников образовательного процесса на нарушение Директором и работниками Учреждения положений, закрепленных настоящим Уставом.</w:t>
      </w:r>
    </w:p>
    <w:p w:rsidR="005650E4" w:rsidRPr="005650E4" w:rsidRDefault="005650E4" w:rsidP="005B236E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E4">
        <w:rPr>
          <w:rFonts w:ascii="Times New Roman" w:hAnsi="Times New Roman" w:cs="Times New Roman"/>
          <w:sz w:val="28"/>
          <w:szCs w:val="28"/>
        </w:rPr>
        <w:t xml:space="preserve">В целях развития и совершенствования учебно-воспитательного процесса, повышения профессионального мастерства и творческого роста педагогических работников в Учреждении действует Педагогический совет – </w:t>
      </w:r>
      <w:r w:rsidRPr="005650E4">
        <w:rPr>
          <w:rFonts w:ascii="Times New Roman" w:hAnsi="Times New Roman" w:cs="Times New Roman"/>
          <w:sz w:val="28"/>
          <w:szCs w:val="28"/>
        </w:rPr>
        <w:lastRenderedPageBreak/>
        <w:t>коллегиальный орган управления Учреждением, объединяющий всех педагогических работников Учреждения, включая совместителей.</w:t>
      </w:r>
    </w:p>
    <w:p w:rsidR="005650E4" w:rsidRPr="005650E4" w:rsidRDefault="005650E4" w:rsidP="005650E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0E4">
        <w:rPr>
          <w:rFonts w:ascii="Times New Roman" w:hAnsi="Times New Roman" w:cs="Times New Roman"/>
          <w:sz w:val="28"/>
          <w:szCs w:val="28"/>
        </w:rPr>
        <w:t>Компетенция Педагогического совета:</w:t>
      </w:r>
    </w:p>
    <w:p w:rsidR="005650E4" w:rsidRPr="005650E4" w:rsidRDefault="005650E4" w:rsidP="005650E4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0E4">
        <w:rPr>
          <w:rFonts w:ascii="Times New Roman" w:hAnsi="Times New Roman" w:cs="Times New Roman"/>
          <w:sz w:val="28"/>
          <w:szCs w:val="28"/>
        </w:rPr>
        <w:t>обсуждение и принятие решения по любым вопросам, касающимся содержания образования и не отнесенных к компетенции других коллегиальных органов, в том числе планирование учебно-воспитательной работы Учреждения, годового плана работы Учреждения, дополнительных общеразвивающих программ;</w:t>
      </w:r>
    </w:p>
    <w:p w:rsidR="005650E4" w:rsidRPr="005650E4" w:rsidRDefault="005650E4" w:rsidP="005650E4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0E4">
        <w:rPr>
          <w:rFonts w:ascii="Times New Roman" w:hAnsi="Times New Roman" w:cs="Times New Roman"/>
          <w:sz w:val="28"/>
          <w:szCs w:val="28"/>
        </w:rPr>
        <w:t>обсуждение работы по повышению квалификации педагогических работников Учреждения, развитию их творческих инициатив по использованию и совершенствованию методик образовательного процесса и образовательных технологий;</w:t>
      </w:r>
    </w:p>
    <w:p w:rsidR="005650E4" w:rsidRPr="005650E4" w:rsidRDefault="005650E4" w:rsidP="005650E4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0E4">
        <w:rPr>
          <w:rFonts w:ascii="Times New Roman" w:hAnsi="Times New Roman" w:cs="Times New Roman"/>
          <w:sz w:val="28"/>
          <w:szCs w:val="28"/>
        </w:rPr>
        <w:t>принятие решения о формах, сроках и порядке проведения промежуточной и итоговой аттестации в Учреждении;</w:t>
      </w:r>
    </w:p>
    <w:p w:rsidR="005650E4" w:rsidRPr="005650E4" w:rsidRDefault="005650E4" w:rsidP="005650E4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0E4">
        <w:rPr>
          <w:rFonts w:ascii="Times New Roman" w:hAnsi="Times New Roman" w:cs="Times New Roman"/>
          <w:sz w:val="28"/>
          <w:szCs w:val="28"/>
        </w:rPr>
        <w:t>принятие решения о переводе обучающихся, выпуске из Учреждения;</w:t>
      </w:r>
    </w:p>
    <w:p w:rsidR="005650E4" w:rsidRPr="005650E4" w:rsidRDefault="005650E4" w:rsidP="005650E4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0E4">
        <w:rPr>
          <w:rFonts w:ascii="Times New Roman" w:hAnsi="Times New Roman" w:cs="Times New Roman"/>
          <w:sz w:val="28"/>
          <w:szCs w:val="28"/>
        </w:rPr>
        <w:t>принятие решения об отчислении обучающегося из Учреждения;</w:t>
      </w:r>
    </w:p>
    <w:p w:rsidR="005650E4" w:rsidRPr="005650E4" w:rsidRDefault="005650E4" w:rsidP="005650E4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0E4">
        <w:rPr>
          <w:rFonts w:ascii="Times New Roman" w:hAnsi="Times New Roman" w:cs="Times New Roman"/>
          <w:sz w:val="28"/>
          <w:szCs w:val="28"/>
        </w:rPr>
        <w:t>обсуждение в случае необходимости поведения отдельных обучающихся;</w:t>
      </w:r>
    </w:p>
    <w:p w:rsidR="005B236E" w:rsidRDefault="005650E4" w:rsidP="005650E4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36E">
        <w:rPr>
          <w:rFonts w:ascii="Times New Roman" w:hAnsi="Times New Roman" w:cs="Times New Roman"/>
          <w:sz w:val="28"/>
          <w:szCs w:val="28"/>
        </w:rPr>
        <w:t>обсуждение передового педагогического опыта, результатов его внедрения в образовательный процесс;</w:t>
      </w:r>
    </w:p>
    <w:p w:rsidR="005650E4" w:rsidRPr="005B236E" w:rsidRDefault="005B236E" w:rsidP="005650E4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36E">
        <w:rPr>
          <w:rFonts w:ascii="Times New Roman" w:hAnsi="Times New Roman" w:cs="Times New Roman"/>
          <w:sz w:val="28"/>
          <w:szCs w:val="28"/>
        </w:rPr>
        <w:t>о</w:t>
      </w:r>
      <w:r w:rsidR="005650E4" w:rsidRPr="005B236E">
        <w:rPr>
          <w:rFonts w:ascii="Times New Roman" w:hAnsi="Times New Roman" w:cs="Times New Roman"/>
          <w:sz w:val="28"/>
          <w:szCs w:val="28"/>
        </w:rPr>
        <w:t>бсуждение и принятие решения о представлении к почетному званию «Заслуженный учитель России», почетному званию «Почетный работник общего образования Российской Федерации».</w:t>
      </w:r>
    </w:p>
    <w:p w:rsidR="001E5207" w:rsidRPr="00711F66" w:rsidRDefault="001E5207" w:rsidP="005650E4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BE3803" w:rsidRDefault="00BE3803" w:rsidP="005650E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>
        <w:rPr>
          <w:rFonts w:ascii="Times New Roman" w:hAnsi="Times New Roman" w:cs="Times New Roman"/>
          <w:b/>
          <w:i/>
          <w:sz w:val="44"/>
          <w:szCs w:val="28"/>
        </w:rPr>
        <w:t>Содержание и качество подготовки обучающихся.</w:t>
      </w:r>
    </w:p>
    <w:p w:rsidR="0097473B" w:rsidRPr="005B236E" w:rsidRDefault="005B236E" w:rsidP="001E5207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B236E">
        <w:rPr>
          <w:rFonts w:ascii="Times New Roman" w:hAnsi="Times New Roman" w:cs="Times New Roman"/>
          <w:sz w:val="28"/>
          <w:szCs w:val="26"/>
        </w:rPr>
        <w:t>В школе реализую</w:t>
      </w:r>
      <w:r w:rsidR="001E5207" w:rsidRPr="005B236E">
        <w:rPr>
          <w:rFonts w:ascii="Times New Roman" w:hAnsi="Times New Roman" w:cs="Times New Roman"/>
          <w:sz w:val="28"/>
          <w:szCs w:val="26"/>
        </w:rPr>
        <w:t>тся общеобразовательные программы.</w:t>
      </w:r>
    </w:p>
    <w:p w:rsidR="001E5207" w:rsidRPr="005B236E" w:rsidRDefault="001E5207" w:rsidP="001E5207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B236E">
        <w:rPr>
          <w:rFonts w:ascii="Times New Roman" w:eastAsia="Times New Roman" w:hAnsi="Times New Roman" w:cs="Times New Roman"/>
          <w:sz w:val="28"/>
          <w:szCs w:val="26"/>
        </w:rPr>
        <w:t>Образовательный  процесс в 2 группах строился по ООП ДО с учетом примерной общеобразовательной программой дошкольного образования</w:t>
      </w:r>
      <w:r w:rsidRPr="005B236E">
        <w:rPr>
          <w:rFonts w:ascii="Times New Roman" w:hAnsi="Times New Roman" w:cs="Times New Roman"/>
          <w:sz w:val="28"/>
          <w:szCs w:val="26"/>
        </w:rPr>
        <w:t xml:space="preserve"> «Детство», которая разработана на основе ФГОС ДО.</w:t>
      </w:r>
    </w:p>
    <w:p w:rsidR="001E5207" w:rsidRPr="005B236E" w:rsidRDefault="001E5207" w:rsidP="001E5207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B236E">
        <w:rPr>
          <w:rFonts w:ascii="Times New Roman" w:hAnsi="Times New Roman" w:cs="Times New Roman"/>
          <w:sz w:val="28"/>
          <w:szCs w:val="26"/>
        </w:rPr>
        <w:t>Начальное общее образование строится по ООП НОО на основе УМК «Школа России», реализуя ФГОС ООО.</w:t>
      </w:r>
    </w:p>
    <w:p w:rsidR="001E5207" w:rsidRPr="005B236E" w:rsidRDefault="001E5207" w:rsidP="001E5207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B236E">
        <w:rPr>
          <w:rFonts w:ascii="Times New Roman" w:hAnsi="Times New Roman" w:cs="Times New Roman"/>
          <w:sz w:val="28"/>
          <w:szCs w:val="26"/>
        </w:rPr>
        <w:t xml:space="preserve">Основное общее образование строится по ООП ООО </w:t>
      </w:r>
      <w:r w:rsidR="00F375B5" w:rsidRPr="005B236E">
        <w:rPr>
          <w:rFonts w:ascii="Times New Roman" w:hAnsi="Times New Roman" w:cs="Times New Roman"/>
          <w:sz w:val="28"/>
          <w:szCs w:val="26"/>
        </w:rPr>
        <w:t>на основе общеобразовательных программ по предметам, в 5</w:t>
      </w:r>
      <w:r w:rsidR="00742AEC">
        <w:rPr>
          <w:rFonts w:ascii="Times New Roman" w:hAnsi="Times New Roman" w:cs="Times New Roman"/>
          <w:sz w:val="28"/>
          <w:szCs w:val="26"/>
        </w:rPr>
        <w:t>-</w:t>
      </w:r>
      <w:r w:rsidR="00742AEC">
        <w:rPr>
          <w:rFonts w:ascii="Times New Roman" w:hAnsi="Times New Roman" w:cs="Times New Roman"/>
          <w:sz w:val="28"/>
          <w:szCs w:val="26"/>
        </w:rPr>
        <w:lastRenderedPageBreak/>
        <w:t>6</w:t>
      </w:r>
      <w:r w:rsidR="00F375B5" w:rsidRPr="005B236E">
        <w:rPr>
          <w:rFonts w:ascii="Times New Roman" w:hAnsi="Times New Roman" w:cs="Times New Roman"/>
          <w:sz w:val="28"/>
          <w:szCs w:val="26"/>
        </w:rPr>
        <w:t xml:space="preserve"> класс</w:t>
      </w:r>
      <w:r w:rsidR="00742AEC">
        <w:rPr>
          <w:rFonts w:ascii="Times New Roman" w:hAnsi="Times New Roman" w:cs="Times New Roman"/>
          <w:sz w:val="28"/>
          <w:szCs w:val="26"/>
        </w:rPr>
        <w:t>ах</w:t>
      </w:r>
      <w:r w:rsidR="00F375B5" w:rsidRPr="005B236E">
        <w:rPr>
          <w:rFonts w:ascii="Times New Roman" w:hAnsi="Times New Roman" w:cs="Times New Roman"/>
          <w:sz w:val="28"/>
          <w:szCs w:val="26"/>
        </w:rPr>
        <w:t xml:space="preserve"> реализуется ФГОС ООО, в </w:t>
      </w:r>
      <w:r w:rsidR="00742AEC">
        <w:rPr>
          <w:rFonts w:ascii="Times New Roman" w:hAnsi="Times New Roman" w:cs="Times New Roman"/>
          <w:sz w:val="28"/>
          <w:szCs w:val="26"/>
        </w:rPr>
        <w:t>7</w:t>
      </w:r>
      <w:r w:rsidR="00F375B5" w:rsidRPr="005B236E">
        <w:rPr>
          <w:rFonts w:ascii="Times New Roman" w:hAnsi="Times New Roman" w:cs="Times New Roman"/>
          <w:sz w:val="28"/>
          <w:szCs w:val="26"/>
        </w:rPr>
        <w:t>-9 – ФКГОС.</w:t>
      </w:r>
    </w:p>
    <w:p w:rsidR="00F375B5" w:rsidRPr="005B236E" w:rsidRDefault="00F375B5" w:rsidP="001E5207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B236E">
        <w:rPr>
          <w:rFonts w:ascii="Times New Roman" w:hAnsi="Times New Roman" w:cs="Times New Roman"/>
          <w:sz w:val="28"/>
          <w:szCs w:val="26"/>
        </w:rPr>
        <w:t>Среднее общее образование строится по ООП СОО на основе общеобразовательных программ</w:t>
      </w:r>
      <w:r w:rsidR="005B236E" w:rsidRPr="005B236E">
        <w:rPr>
          <w:rFonts w:ascii="Times New Roman" w:hAnsi="Times New Roman" w:cs="Times New Roman"/>
          <w:sz w:val="28"/>
          <w:szCs w:val="26"/>
        </w:rPr>
        <w:t>, на уровне среднего общего образования реализуется ФКГОС</w:t>
      </w:r>
      <w:r w:rsidRPr="005B236E">
        <w:rPr>
          <w:rFonts w:ascii="Times New Roman" w:hAnsi="Times New Roman" w:cs="Times New Roman"/>
          <w:sz w:val="28"/>
          <w:szCs w:val="26"/>
        </w:rPr>
        <w:t>. Возможно изучение отдельных предметов на профильном уровне (индивидуальный план).</w:t>
      </w:r>
    </w:p>
    <w:p w:rsidR="00F375B5" w:rsidRDefault="00F375B5" w:rsidP="00F375B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школы на 201</w:t>
      </w:r>
      <w:r w:rsidR="000C5E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C5E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был составлен на основании базисного учебного плана и сохранял в необходимом объеме содержания, являющееся обязательным на каждом уровне обучения. При его составлении соблюдалась преемственность между уровнями обучения и классами, сбалансированность между предметами. Уровень недельной  учебной  нагрузки не превышал предельно допустимого уровня, предусмотренного нормами СанПиН.</w:t>
      </w:r>
    </w:p>
    <w:p w:rsidR="00F375B5" w:rsidRDefault="00F375B5" w:rsidP="00F375B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в начальной школе осуществлялось по программе «Школа России», реализовался ФГОС НОО. </w:t>
      </w:r>
    </w:p>
    <w:p w:rsidR="00F375B5" w:rsidRDefault="00F375B5" w:rsidP="00F375B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учебно-методического комплекта для обучения на втором и третьем уровнях школа руководствовалась принципом преемственности.</w:t>
      </w:r>
    </w:p>
    <w:p w:rsidR="00F375B5" w:rsidRDefault="008B6BF3" w:rsidP="00F375B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75B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375B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375B5">
        <w:rPr>
          <w:rFonts w:ascii="Times New Roman" w:hAnsi="Times New Roman" w:cs="Times New Roman"/>
          <w:sz w:val="28"/>
          <w:szCs w:val="28"/>
        </w:rPr>
        <w:t xml:space="preserve"> уч.г. в школе реализуется ФГОС ООО (5</w:t>
      </w:r>
      <w:r>
        <w:rPr>
          <w:rFonts w:ascii="Times New Roman" w:hAnsi="Times New Roman" w:cs="Times New Roman"/>
          <w:sz w:val="28"/>
          <w:szCs w:val="28"/>
        </w:rPr>
        <w:t>-6</w:t>
      </w:r>
      <w:r w:rsidR="00F375B5">
        <w:rPr>
          <w:rFonts w:ascii="Times New Roman" w:hAnsi="Times New Roman" w:cs="Times New Roman"/>
          <w:sz w:val="28"/>
          <w:szCs w:val="28"/>
        </w:rPr>
        <w:t xml:space="preserve"> кл.). Учебный план, УМК соответствуют требованиям стандарта.</w:t>
      </w:r>
    </w:p>
    <w:p w:rsidR="00F375B5" w:rsidRDefault="00F375B5" w:rsidP="00F375B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основной школе региональный компонент был представлен следующими курсами: «Православная культура», «Основы безопасности жизнедеятельности». Часть, формируемая участниками образовательных отношений, исходя из интересов и запросов обучающихся, включал в себя изучение таких курсов, как: </w:t>
      </w:r>
      <w:r w:rsidR="008B6BF3">
        <w:rPr>
          <w:rFonts w:ascii="Times New Roman" w:hAnsi="Times New Roman" w:cs="Times New Roman"/>
          <w:sz w:val="28"/>
          <w:szCs w:val="28"/>
        </w:rPr>
        <w:t xml:space="preserve">«Наглядная геометрия», </w:t>
      </w:r>
      <w:r>
        <w:rPr>
          <w:rFonts w:ascii="Times New Roman" w:hAnsi="Times New Roman" w:cs="Times New Roman"/>
          <w:sz w:val="28"/>
          <w:szCs w:val="28"/>
        </w:rPr>
        <w:t>«Твоя профессиональная карьера» и др.</w:t>
      </w:r>
    </w:p>
    <w:p w:rsidR="00F375B5" w:rsidRDefault="00F375B5" w:rsidP="00F375B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школы уровня среднего образования учитывал интересы, склонности и способности обучающихся в соответствии с их профессиональными интересами и намерениями в отношении продолжения образования. В 201</w:t>
      </w:r>
      <w:r w:rsidR="008B6B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8B6B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1</w:t>
      </w:r>
      <w:r w:rsidR="008B6BF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8B6BF3">
        <w:rPr>
          <w:rFonts w:ascii="Times New Roman" w:hAnsi="Times New Roman" w:cs="Times New Roman"/>
          <w:sz w:val="28"/>
          <w:szCs w:val="28"/>
        </w:rPr>
        <w:t>изучали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 </w:t>
      </w:r>
      <w:r w:rsidR="008B6BF3">
        <w:rPr>
          <w:rFonts w:ascii="Times New Roman" w:hAnsi="Times New Roman" w:cs="Times New Roman"/>
          <w:sz w:val="28"/>
          <w:szCs w:val="28"/>
        </w:rPr>
        <w:t>на профильном уровне</w:t>
      </w:r>
      <w:r>
        <w:rPr>
          <w:rFonts w:ascii="Times New Roman" w:hAnsi="Times New Roman" w:cs="Times New Roman"/>
          <w:sz w:val="28"/>
          <w:szCs w:val="28"/>
        </w:rPr>
        <w:t>, в 1</w:t>
      </w:r>
      <w:r w:rsidR="008B6B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классе реализовывалось универсальное (непрофильное) обучение.</w:t>
      </w:r>
    </w:p>
    <w:p w:rsidR="00F375B5" w:rsidRDefault="00F375B5" w:rsidP="00F375B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школы обеспечивает усвоение обучающимися стандартов образования, возможность получения качественного образования, отвечает специальным заказом на образовательные услуги.</w:t>
      </w:r>
    </w:p>
    <w:p w:rsidR="005B236E" w:rsidRDefault="005B236E" w:rsidP="005B236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государственной итоговой аттестации были допущены все выпускники 9, 11 классов. </w:t>
      </w:r>
    </w:p>
    <w:p w:rsidR="005B236E" w:rsidRDefault="005B236E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ГИА-9 и ГИА-11представлены в таблице</w:t>
      </w:r>
    </w:p>
    <w:p w:rsidR="005B236E" w:rsidRPr="002A7B4C" w:rsidRDefault="005B236E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ГИА-9. Обязательные предметы:</w:t>
      </w:r>
    </w:p>
    <w:tbl>
      <w:tblPr>
        <w:tblW w:w="0" w:type="auto"/>
        <w:jc w:val="center"/>
        <w:tblInd w:w="-176" w:type="dxa"/>
        <w:tblCellMar>
          <w:left w:w="0" w:type="dxa"/>
          <w:right w:w="0" w:type="dxa"/>
        </w:tblCellMar>
        <w:tblLook w:val="04A0"/>
      </w:tblPr>
      <w:tblGrid>
        <w:gridCol w:w="484"/>
        <w:gridCol w:w="1830"/>
        <w:gridCol w:w="2555"/>
        <w:gridCol w:w="616"/>
        <w:gridCol w:w="600"/>
        <w:gridCol w:w="585"/>
        <w:gridCol w:w="585"/>
        <w:gridCol w:w="585"/>
        <w:gridCol w:w="585"/>
        <w:gridCol w:w="2153"/>
        <w:gridCol w:w="1650"/>
      </w:tblGrid>
      <w:tr w:rsidR="005B236E" w:rsidRPr="002A7B4C" w:rsidTr="00763D2E">
        <w:trPr>
          <w:cantSplit/>
          <w:trHeight w:val="331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Всего выпускников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Сдавали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Получили оценки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% «4»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и «5»</w:t>
            </w:r>
          </w:p>
        </w:tc>
      </w:tr>
      <w:tr w:rsidR="005B236E" w:rsidRPr="002A7B4C" w:rsidTr="00763D2E">
        <w:trPr>
          <w:cantSplit/>
          <w:trHeight w:val="37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6E" w:rsidRPr="002A7B4C" w:rsidTr="00763D2E">
        <w:trPr>
          <w:cantSplit/>
          <w:trHeight w:val="585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ГВЭ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6E" w:rsidRPr="002A7B4C" w:rsidTr="00763D2E">
        <w:trPr>
          <w:trHeight w:val="50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8B6BF3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8B6BF3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6E" w:rsidRPr="002A7B4C" w:rsidRDefault="008B6BF3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8B6BF3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8B6BF3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8B6BF3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8B6BF3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8B6BF3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8B6BF3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B236E" w:rsidRPr="002A7B4C" w:rsidTr="00763D2E">
        <w:trPr>
          <w:cantSplit/>
          <w:trHeight w:val="38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8B6BF3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8B6BF3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6E" w:rsidRPr="002A7B4C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8B6BF3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8B6BF3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8B6BF3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8B6BF3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8B6BF3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8B6BF3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5B236E" w:rsidRDefault="005B236E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B236E" w:rsidRDefault="005B236E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ГИА-9. Предметы по выбору</w:t>
      </w:r>
    </w:p>
    <w:p w:rsidR="005B236E" w:rsidRDefault="005B236E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"/>
        <w:gridCol w:w="2714"/>
        <w:gridCol w:w="2555"/>
        <w:gridCol w:w="616"/>
        <w:gridCol w:w="600"/>
        <w:gridCol w:w="585"/>
        <w:gridCol w:w="585"/>
        <w:gridCol w:w="585"/>
        <w:gridCol w:w="585"/>
        <w:gridCol w:w="2153"/>
        <w:gridCol w:w="1650"/>
      </w:tblGrid>
      <w:tr w:rsidR="005B236E" w:rsidRPr="002A7B4C" w:rsidTr="00763D2E">
        <w:trPr>
          <w:cantSplit/>
          <w:trHeight w:val="331"/>
          <w:jc w:val="center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Всего выпускников</w:t>
            </w:r>
          </w:p>
        </w:tc>
        <w:tc>
          <w:tcPr>
            <w:tcW w:w="0" w:type="auto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Сдавали</w:t>
            </w:r>
          </w:p>
        </w:tc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Получили оценки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% «4»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и «5»</w:t>
            </w:r>
          </w:p>
        </w:tc>
      </w:tr>
      <w:tr w:rsidR="005B236E" w:rsidRPr="002A7B4C" w:rsidTr="00763D2E">
        <w:trPr>
          <w:cantSplit/>
          <w:trHeight w:val="370"/>
          <w:jc w:val="center"/>
        </w:trPr>
        <w:tc>
          <w:tcPr>
            <w:tcW w:w="0" w:type="auto"/>
            <w:vMerge/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6E" w:rsidRPr="002A7B4C" w:rsidTr="00763D2E">
        <w:trPr>
          <w:cantSplit/>
          <w:trHeight w:val="585"/>
          <w:jc w:val="center"/>
        </w:trPr>
        <w:tc>
          <w:tcPr>
            <w:tcW w:w="0" w:type="auto"/>
            <w:vMerge/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0" w:type="auto"/>
            <w:vAlign w:val="center"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ГВЭ</w:t>
            </w: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6E" w:rsidRPr="002A7B4C" w:rsidTr="00763D2E">
        <w:trPr>
          <w:trHeight w:val="505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6E" w:rsidRPr="002A7B4C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236E" w:rsidRPr="002A7B4C" w:rsidTr="00763D2E">
        <w:trPr>
          <w:cantSplit/>
          <w:trHeight w:val="381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6E" w:rsidRPr="002A7B4C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236E" w:rsidRPr="002A7B4C" w:rsidTr="00763D2E">
        <w:trPr>
          <w:cantSplit/>
          <w:trHeight w:val="381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6E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6E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6E" w:rsidRPr="002A7B4C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6E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6E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6E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6E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6E" w:rsidRPr="002A7B4C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6E" w:rsidRPr="002A7B4C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6E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6BF3" w:rsidRPr="002A7B4C" w:rsidTr="00763D2E">
        <w:trPr>
          <w:cantSplit/>
          <w:trHeight w:val="381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BF3" w:rsidRDefault="008B6BF3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BF3" w:rsidRDefault="008B6BF3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BF3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BF3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BF3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BF3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BF3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BF3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BF3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BF3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BF3" w:rsidRDefault="00E82314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11F66" w:rsidRDefault="00711F66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11F66" w:rsidRDefault="00711F66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11F66" w:rsidRDefault="00711F66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11F66" w:rsidRDefault="00711F66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B236E" w:rsidRDefault="005B236E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ГИА-11 (ЕГЭ обязательные и по выбору)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"/>
        <w:gridCol w:w="2229"/>
        <w:gridCol w:w="2555"/>
        <w:gridCol w:w="616"/>
        <w:gridCol w:w="600"/>
        <w:gridCol w:w="585"/>
        <w:gridCol w:w="585"/>
        <w:gridCol w:w="585"/>
        <w:gridCol w:w="585"/>
        <w:gridCol w:w="2153"/>
        <w:gridCol w:w="1650"/>
      </w:tblGrid>
      <w:tr w:rsidR="005B236E" w:rsidRPr="002A7B4C" w:rsidTr="00763D2E">
        <w:trPr>
          <w:cantSplit/>
          <w:trHeight w:val="331"/>
          <w:jc w:val="center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Всего выпускников</w:t>
            </w:r>
          </w:p>
        </w:tc>
        <w:tc>
          <w:tcPr>
            <w:tcW w:w="0" w:type="auto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Сдавали</w:t>
            </w:r>
          </w:p>
        </w:tc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Получили оценки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% «4»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и «5»</w:t>
            </w:r>
          </w:p>
        </w:tc>
      </w:tr>
      <w:tr w:rsidR="005B236E" w:rsidRPr="002A7B4C" w:rsidTr="00763D2E">
        <w:trPr>
          <w:cantSplit/>
          <w:trHeight w:val="370"/>
          <w:jc w:val="center"/>
        </w:trPr>
        <w:tc>
          <w:tcPr>
            <w:tcW w:w="0" w:type="auto"/>
            <w:vMerge/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6E" w:rsidRPr="002A7B4C" w:rsidTr="00763D2E">
        <w:trPr>
          <w:cantSplit/>
          <w:trHeight w:val="585"/>
          <w:jc w:val="center"/>
        </w:trPr>
        <w:tc>
          <w:tcPr>
            <w:tcW w:w="0" w:type="auto"/>
            <w:vMerge/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0" w:type="auto"/>
            <w:vAlign w:val="center"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ГВЭ</w:t>
            </w: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36E" w:rsidRPr="002A7B4C" w:rsidTr="00763D2E">
        <w:trPr>
          <w:trHeight w:val="505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E82314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E82314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B236E" w:rsidRPr="002A7B4C" w:rsidTr="00763D2E">
        <w:trPr>
          <w:cantSplit/>
          <w:trHeight w:val="381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(б)</w:t>
            </w: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E82314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E82314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E82314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B236E" w:rsidRPr="002A7B4C" w:rsidTr="00763D2E">
        <w:trPr>
          <w:cantSplit/>
          <w:trHeight w:val="381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E82314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Default="00E82314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36E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Default="00E82314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Default="00E82314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Pr="002A7B4C" w:rsidRDefault="005B236E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36E" w:rsidRDefault="00E82314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2314" w:rsidRPr="002A7B4C" w:rsidTr="00763D2E">
        <w:trPr>
          <w:cantSplit/>
          <w:trHeight w:val="381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14" w:rsidRDefault="00E82314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14" w:rsidRPr="002A7B4C" w:rsidRDefault="00E82314" w:rsidP="00C20E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14" w:rsidRDefault="00E82314" w:rsidP="00C20E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14" w:rsidRDefault="00E82314" w:rsidP="00C20E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314" w:rsidRDefault="00E82314" w:rsidP="00C20E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14" w:rsidRDefault="00E82314" w:rsidP="00C20E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14" w:rsidRDefault="00E82314" w:rsidP="00C20E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14" w:rsidRDefault="00E82314" w:rsidP="00C20E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14" w:rsidRPr="002A7B4C" w:rsidRDefault="00E82314" w:rsidP="00C20E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14" w:rsidRDefault="00E82314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14" w:rsidRDefault="00E82314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2314" w:rsidRPr="002A7B4C" w:rsidTr="00763D2E">
        <w:trPr>
          <w:cantSplit/>
          <w:trHeight w:val="381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14" w:rsidRDefault="00E82314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14" w:rsidRDefault="00E82314" w:rsidP="00C20E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14" w:rsidRDefault="00E82314" w:rsidP="00C20E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14" w:rsidRDefault="00E82314" w:rsidP="00C20E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314" w:rsidRDefault="00E82314" w:rsidP="00C20E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14" w:rsidRDefault="00E82314" w:rsidP="00C20E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14" w:rsidRDefault="00E82314" w:rsidP="00C20E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14" w:rsidRDefault="00E82314" w:rsidP="00C20E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14" w:rsidRPr="002A7B4C" w:rsidRDefault="00E82314" w:rsidP="00C20E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14" w:rsidRDefault="00E82314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314" w:rsidRDefault="00E82314" w:rsidP="00763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B236E" w:rsidRDefault="005B236E" w:rsidP="005B236E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5B236E" w:rsidRDefault="005B236E" w:rsidP="005B236E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82314">
        <w:rPr>
          <w:rFonts w:ascii="Times New Roman" w:hAnsi="Times New Roman" w:cs="Times New Roman"/>
          <w:sz w:val="28"/>
          <w:szCs w:val="28"/>
        </w:rPr>
        <w:t xml:space="preserve">трое из пяти </w:t>
      </w:r>
      <w:r>
        <w:rPr>
          <w:rFonts w:ascii="Times New Roman" w:hAnsi="Times New Roman" w:cs="Times New Roman"/>
          <w:sz w:val="28"/>
          <w:szCs w:val="28"/>
        </w:rPr>
        <w:t>выпускник</w:t>
      </w:r>
      <w:r w:rsidR="00E8231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9 класса получили Аттестат об основном общем образовании, выпускница 11 класса – Аттестат о среднем общем образовании.</w:t>
      </w:r>
    </w:p>
    <w:p w:rsidR="005B236E" w:rsidRDefault="00E82314" w:rsidP="005B236E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B236E">
        <w:rPr>
          <w:rFonts w:ascii="Times New Roman" w:hAnsi="Times New Roman" w:cs="Times New Roman"/>
          <w:sz w:val="28"/>
          <w:szCs w:val="28"/>
        </w:rPr>
        <w:t>чащиеся 4</w:t>
      </w:r>
      <w:r>
        <w:rPr>
          <w:rFonts w:ascii="Times New Roman" w:hAnsi="Times New Roman" w:cs="Times New Roman"/>
          <w:sz w:val="28"/>
          <w:szCs w:val="28"/>
        </w:rPr>
        <w:t>-5, 11</w:t>
      </w:r>
      <w:r w:rsidR="005B236E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B236E">
        <w:rPr>
          <w:rFonts w:ascii="Times New Roman" w:hAnsi="Times New Roman" w:cs="Times New Roman"/>
          <w:sz w:val="28"/>
          <w:szCs w:val="28"/>
        </w:rPr>
        <w:t xml:space="preserve"> выполняли Всероссийские проверочные работы по предметам: русскому языку, математике, окружающему миру</w:t>
      </w:r>
      <w:r>
        <w:rPr>
          <w:rFonts w:ascii="Times New Roman" w:hAnsi="Times New Roman" w:cs="Times New Roman"/>
          <w:sz w:val="28"/>
          <w:szCs w:val="28"/>
        </w:rPr>
        <w:t>, истории, биологии</w:t>
      </w:r>
      <w:r w:rsidR="005B236E">
        <w:rPr>
          <w:rFonts w:ascii="Times New Roman" w:hAnsi="Times New Roman" w:cs="Times New Roman"/>
          <w:sz w:val="28"/>
          <w:szCs w:val="28"/>
        </w:rPr>
        <w:t>. Результаты представлены в таблице:</w:t>
      </w:r>
    </w:p>
    <w:p w:rsidR="005B236E" w:rsidRDefault="005B236E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ВПР-4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"/>
        <w:gridCol w:w="2414"/>
        <w:gridCol w:w="2140"/>
        <w:gridCol w:w="1589"/>
        <w:gridCol w:w="533"/>
        <w:gridCol w:w="742"/>
        <w:gridCol w:w="532"/>
        <w:gridCol w:w="532"/>
        <w:gridCol w:w="2153"/>
        <w:gridCol w:w="1650"/>
      </w:tblGrid>
      <w:tr w:rsidR="005B236E" w:rsidRPr="002A7B4C" w:rsidTr="008619F3">
        <w:trPr>
          <w:cantSplit/>
          <w:trHeight w:val="331"/>
          <w:jc w:val="center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5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Выполняли работу</w:t>
            </w:r>
          </w:p>
        </w:tc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Получили оценки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% «4»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и «5»</w:t>
            </w:r>
          </w:p>
        </w:tc>
      </w:tr>
      <w:tr w:rsidR="005B236E" w:rsidRPr="002A7B4C" w:rsidTr="008619F3">
        <w:trPr>
          <w:cantSplit/>
          <w:trHeight w:val="965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5B236E" w:rsidRPr="002A7B4C" w:rsidRDefault="005B236E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9F3" w:rsidRPr="002A7B4C" w:rsidTr="00C20E12">
        <w:trPr>
          <w:trHeight w:val="505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2A7B4C" w:rsidRDefault="008619F3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2A7B4C" w:rsidRDefault="008619F3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9F3" w:rsidRDefault="008619F3">
            <w:r w:rsidRPr="00D840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9F3" w:rsidRDefault="008619F3">
            <w:r w:rsidRPr="00D840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2A7B4C" w:rsidRDefault="00C20E12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2A7B4C" w:rsidRDefault="00C20E12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2A7B4C" w:rsidRDefault="00C20E12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2A7B4C" w:rsidRDefault="00C20E12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2A7B4C" w:rsidRDefault="00C20E12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93,75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2A7B4C" w:rsidRDefault="00C20E12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8619F3" w:rsidRPr="002A7B4C" w:rsidTr="00C20E12">
        <w:trPr>
          <w:cantSplit/>
          <w:trHeight w:val="381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2A7B4C" w:rsidRDefault="008619F3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2A7B4C" w:rsidRDefault="008619F3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9F3" w:rsidRDefault="008619F3">
            <w:r w:rsidRPr="00D840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9F3" w:rsidRDefault="008619F3">
            <w:r w:rsidRPr="00D840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2A7B4C" w:rsidRDefault="00C20E12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2A7B4C" w:rsidRDefault="00C20E12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2A7B4C" w:rsidRDefault="00C20E12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2A7B4C" w:rsidRDefault="00C20E12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2A7B4C" w:rsidRDefault="00C20E12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2A7B4C" w:rsidRDefault="00C20E12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81,25</w:t>
            </w:r>
          </w:p>
        </w:tc>
      </w:tr>
      <w:tr w:rsidR="008619F3" w:rsidRPr="002A7B4C" w:rsidTr="00C20E12">
        <w:trPr>
          <w:cantSplit/>
          <w:trHeight w:val="381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2A7B4C" w:rsidRDefault="008619F3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2A7B4C" w:rsidRDefault="008619F3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9F3" w:rsidRDefault="008619F3">
            <w:r w:rsidRPr="00D840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9F3" w:rsidRDefault="008619F3">
            <w:r w:rsidRPr="00D840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Default="00C20E12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Default="00C20E12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Default="00C20E12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Default="00C20E12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2A7B4C" w:rsidRDefault="00C20E12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Default="00C20E12" w:rsidP="00763D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</w:tbl>
    <w:p w:rsidR="00E82314" w:rsidRDefault="00E82314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B236E" w:rsidRDefault="00E82314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ВПР-5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"/>
        <w:gridCol w:w="1830"/>
        <w:gridCol w:w="2140"/>
        <w:gridCol w:w="1589"/>
        <w:gridCol w:w="585"/>
        <w:gridCol w:w="585"/>
        <w:gridCol w:w="585"/>
        <w:gridCol w:w="585"/>
        <w:gridCol w:w="2153"/>
        <w:gridCol w:w="1650"/>
      </w:tblGrid>
      <w:tr w:rsidR="00E82314" w:rsidRPr="002A7B4C" w:rsidTr="00C20E12">
        <w:trPr>
          <w:cantSplit/>
          <w:trHeight w:val="331"/>
          <w:jc w:val="center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2A7B4C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2A7B4C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2A7B4C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2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2A7B4C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Выполняли работу</w:t>
            </w:r>
          </w:p>
        </w:tc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2A7B4C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Получили оценки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2A7B4C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2A7B4C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% «4»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и «5»</w:t>
            </w:r>
          </w:p>
        </w:tc>
      </w:tr>
      <w:tr w:rsidR="00E82314" w:rsidRPr="002A7B4C" w:rsidTr="00C20E12">
        <w:trPr>
          <w:cantSplit/>
          <w:trHeight w:val="965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E82314" w:rsidRPr="002A7B4C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E82314" w:rsidRPr="002A7B4C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E82314" w:rsidRPr="002A7B4C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82314" w:rsidRPr="002A7B4C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2A7B4C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2A7B4C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2A7B4C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2A7B4C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E82314" w:rsidRPr="002A7B4C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E82314" w:rsidRPr="002A7B4C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314" w:rsidRPr="002A7B4C" w:rsidTr="00C20E12">
        <w:trPr>
          <w:trHeight w:val="505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2A7B4C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2A7B4C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2A7B4C" w:rsidRDefault="008619F3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2A7B4C" w:rsidRDefault="008619F3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2A7B4C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2A7B4C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2A7B4C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2A7B4C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2A7B4C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2A7B4C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82314" w:rsidRPr="002A7B4C" w:rsidTr="00C20E12">
        <w:trPr>
          <w:cantSplit/>
          <w:trHeight w:val="381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2A7B4C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2A7B4C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2A7B4C" w:rsidRDefault="008619F3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2A7B4C" w:rsidRDefault="008619F3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2A7B4C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2A7B4C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2A7B4C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2A7B4C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2A7B4C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2A7B4C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E82314" w:rsidRPr="002A7B4C" w:rsidTr="00C20E12">
        <w:trPr>
          <w:cantSplit/>
          <w:trHeight w:val="381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2A7B4C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2A7B4C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Default="008619F3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Default="008619F3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2A7B4C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E82314" w:rsidRPr="002A7B4C" w:rsidTr="00C20E12">
        <w:trPr>
          <w:cantSplit/>
          <w:trHeight w:val="381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Default="00E82314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Default="008619F3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Default="008619F3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Pr="002A7B4C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314" w:rsidRDefault="00DD50BD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E82314" w:rsidRDefault="00E82314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ВПР-11</w:t>
      </w:r>
      <w:r w:rsidR="008619F3">
        <w:rPr>
          <w:rFonts w:ascii="Times New Roman" w:hAnsi="Times New Roman" w:cs="Times New Roman"/>
          <w:sz w:val="28"/>
          <w:szCs w:val="28"/>
        </w:rPr>
        <w:t xml:space="preserve"> (апробация) 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"/>
        <w:gridCol w:w="1340"/>
        <w:gridCol w:w="2140"/>
        <w:gridCol w:w="1589"/>
        <w:gridCol w:w="1617"/>
      </w:tblGrid>
      <w:tr w:rsidR="008619F3" w:rsidRPr="002A7B4C" w:rsidTr="00C20E12">
        <w:trPr>
          <w:cantSplit/>
          <w:trHeight w:val="1345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2A7B4C" w:rsidRDefault="008619F3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2A7B4C" w:rsidRDefault="008619F3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2A7B4C" w:rsidRDefault="008619F3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589" w:type="dxa"/>
            <w:vAlign w:val="center"/>
          </w:tcPr>
          <w:p w:rsidR="008619F3" w:rsidRPr="002A7B4C" w:rsidRDefault="008619F3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Выполняли работу</w:t>
            </w:r>
          </w:p>
        </w:tc>
        <w:tc>
          <w:tcPr>
            <w:tcW w:w="1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2A7B4C" w:rsidRDefault="008619F3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8619F3" w:rsidRPr="002A7B4C" w:rsidTr="00C20E12">
        <w:trPr>
          <w:trHeight w:val="20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2A7B4C" w:rsidRDefault="008619F3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2A7B4C" w:rsidRDefault="008619F3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2A7B4C" w:rsidRDefault="008619F3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619F3" w:rsidRDefault="008619F3" w:rsidP="00E82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2A7B4C" w:rsidRDefault="008619F3" w:rsidP="00E82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619F3" w:rsidRPr="002A7B4C" w:rsidTr="00C20E12">
        <w:trPr>
          <w:cantSplit/>
          <w:trHeight w:val="381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2A7B4C" w:rsidRDefault="008619F3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2A7B4C" w:rsidRDefault="008619F3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2A7B4C" w:rsidRDefault="008619F3" w:rsidP="00C20E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619F3" w:rsidRDefault="008619F3" w:rsidP="00E82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9F3" w:rsidRPr="002A7B4C" w:rsidRDefault="008619F3" w:rsidP="00E82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E82314" w:rsidRDefault="00E82314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56B4D" w:rsidRDefault="00B56B4D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2016-2017 учебном году обучающиеся активно принимали участие в мероприятиях и конкурсах различных уровней. Во всероссийской олимпиаде школьников приняли участие 87 человек. Из них 10 стали призерами школьного этапа, 7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участвовали в муниципальном этапе. 25 человек приняли участие в различных конкурсах, победителями и призерами стали:</w:t>
      </w:r>
    </w:p>
    <w:p w:rsidR="00B56B4D" w:rsidRDefault="00B56B4D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уровень - 3 человека;</w:t>
      </w:r>
    </w:p>
    <w:p w:rsidR="00B56B4D" w:rsidRDefault="00B56B4D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региональный уровень - 1 человек.</w:t>
      </w:r>
    </w:p>
    <w:p w:rsidR="00B56B4D" w:rsidRDefault="00B56B4D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B236E" w:rsidRDefault="005B236E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элементами контроля учебно-воспитательного процесса в прошедшем учебном году были:</w:t>
      </w:r>
    </w:p>
    <w:p w:rsidR="005B236E" w:rsidRDefault="005B236E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A8"/>
      </w:r>
      <w:r>
        <w:rPr>
          <w:rFonts w:ascii="Times New Roman" w:hAnsi="Times New Roman" w:cs="Times New Roman"/>
          <w:sz w:val="28"/>
          <w:szCs w:val="28"/>
        </w:rPr>
        <w:t>   выполнение всеобуча;</w:t>
      </w:r>
    </w:p>
    <w:p w:rsidR="005B236E" w:rsidRDefault="005B236E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A8"/>
      </w:r>
      <w:r>
        <w:rPr>
          <w:rFonts w:ascii="Times New Roman" w:hAnsi="Times New Roman" w:cs="Times New Roman"/>
          <w:sz w:val="28"/>
          <w:szCs w:val="28"/>
        </w:rPr>
        <w:t>   состояние преподавания учебных предметов;</w:t>
      </w:r>
    </w:p>
    <w:p w:rsidR="005B236E" w:rsidRDefault="005B236E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A8"/>
      </w:r>
      <w:r>
        <w:rPr>
          <w:rFonts w:ascii="Times New Roman" w:hAnsi="Times New Roman" w:cs="Times New Roman"/>
          <w:sz w:val="28"/>
          <w:szCs w:val="28"/>
        </w:rPr>
        <w:t>   качество обученности учащихся;</w:t>
      </w:r>
    </w:p>
    <w:p w:rsidR="005B236E" w:rsidRDefault="005B236E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A8"/>
      </w:r>
      <w:r>
        <w:rPr>
          <w:rFonts w:ascii="Times New Roman" w:hAnsi="Times New Roman" w:cs="Times New Roman"/>
          <w:sz w:val="28"/>
          <w:szCs w:val="28"/>
        </w:rPr>
        <w:t>   качество ведения школьной документации;</w:t>
      </w:r>
    </w:p>
    <w:p w:rsidR="005B236E" w:rsidRDefault="005B236E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A8"/>
      </w:r>
      <w:r>
        <w:rPr>
          <w:rFonts w:ascii="Times New Roman" w:hAnsi="Times New Roman" w:cs="Times New Roman"/>
          <w:sz w:val="28"/>
          <w:szCs w:val="28"/>
        </w:rPr>
        <w:t xml:space="preserve">   выполнение учебных программ; </w:t>
      </w:r>
    </w:p>
    <w:p w:rsidR="005B236E" w:rsidRDefault="005B236E" w:rsidP="005B236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A8"/>
      </w:r>
      <w:r>
        <w:rPr>
          <w:rFonts w:ascii="Times New Roman" w:hAnsi="Times New Roman" w:cs="Times New Roman"/>
          <w:sz w:val="28"/>
          <w:szCs w:val="28"/>
        </w:rPr>
        <w:t>   подготовка и проведение промежуточной и итоговой аттестации обучающихся.</w:t>
      </w:r>
    </w:p>
    <w:p w:rsidR="005B236E" w:rsidRDefault="005B236E" w:rsidP="005537C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ежегодной сверки банка данных уточнены списки детей, фактически проживающих на территории, закреплённой за школой, и подлежащих обучению в школе. Проверены списки детей по классам, алфавитная книга записи учащихся, личные дела учащихся, выявлены учащиеся льготной категории. Работа по осуществлению всеобуча ведётся на основе годового плана работы школы. К учебным занятиям приступили все обучающиеся школы. В 1 класс </w:t>
      </w:r>
      <w:r w:rsidR="005537CE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зачислено 1</w:t>
      </w:r>
      <w:r w:rsidR="005537C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человек, в 10 класс – </w:t>
      </w:r>
      <w:r w:rsidR="005537C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5B236E" w:rsidRDefault="005B236E" w:rsidP="005537C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DD50BD">
        <w:rPr>
          <w:rFonts w:ascii="Times New Roman" w:hAnsi="Times New Roman" w:cs="Times New Roman"/>
          <w:sz w:val="28"/>
          <w:szCs w:val="28"/>
        </w:rPr>
        <w:t xml:space="preserve">нет второгодников и </w:t>
      </w:r>
      <w:r>
        <w:rPr>
          <w:rFonts w:ascii="Times New Roman" w:hAnsi="Times New Roman" w:cs="Times New Roman"/>
          <w:sz w:val="28"/>
          <w:szCs w:val="28"/>
        </w:rPr>
        <w:t>отчисления обучающихся из школы.</w:t>
      </w:r>
    </w:p>
    <w:p w:rsidR="005B236E" w:rsidRDefault="005B236E" w:rsidP="005537C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37CE" w:rsidRDefault="005B236E" w:rsidP="005537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B4C">
        <w:rPr>
          <w:rFonts w:ascii="Times New Roman" w:hAnsi="Times New Roman" w:cs="Times New Roman"/>
          <w:sz w:val="28"/>
          <w:szCs w:val="28"/>
        </w:rPr>
        <w:t xml:space="preserve">В рамках внутришкольного контроля с целью отслеживания уровня знаний, умений и навыков у обучающихся, в течение года проводились административные контрольные работы во 2-11 классах. </w:t>
      </w:r>
      <w:r w:rsidR="005537CE" w:rsidRPr="00942F44">
        <w:rPr>
          <w:rFonts w:ascii="Times New Roman" w:hAnsi="Times New Roman" w:cs="Times New Roman"/>
          <w:sz w:val="28"/>
          <w:szCs w:val="28"/>
        </w:rPr>
        <w:t>Успеваемость везде составила 100%.</w:t>
      </w:r>
    </w:p>
    <w:p w:rsidR="005B236E" w:rsidRDefault="005B236E" w:rsidP="005537C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7B4C">
        <w:rPr>
          <w:rFonts w:ascii="Times New Roman" w:hAnsi="Times New Roman" w:cs="Times New Roman"/>
          <w:sz w:val="28"/>
          <w:szCs w:val="28"/>
        </w:rPr>
        <w:t xml:space="preserve">Проверялось </w:t>
      </w:r>
      <w:r>
        <w:rPr>
          <w:rFonts w:ascii="Times New Roman" w:hAnsi="Times New Roman" w:cs="Times New Roman"/>
          <w:sz w:val="28"/>
          <w:szCs w:val="28"/>
        </w:rPr>
        <w:t>умение применять теоретические знания на практике</w:t>
      </w:r>
      <w:r w:rsidRPr="002A7B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7CE">
        <w:rPr>
          <w:rFonts w:ascii="Times New Roman" w:hAnsi="Times New Roman" w:cs="Times New Roman"/>
          <w:sz w:val="28"/>
          <w:szCs w:val="28"/>
        </w:rPr>
        <w:t>Учащиеся 8 класса выполняли всероссийскую работу по математике. Результаты на уровне района.</w:t>
      </w:r>
    </w:p>
    <w:p w:rsidR="005B236E" w:rsidRDefault="005B236E" w:rsidP="005537CE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0BD" w:rsidRDefault="00DD50BD" w:rsidP="005537CE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473B" w:rsidRDefault="0097473B" w:rsidP="005537CE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473B">
        <w:rPr>
          <w:rFonts w:ascii="Times New Roman" w:hAnsi="Times New Roman" w:cs="Times New Roman"/>
          <w:b/>
          <w:sz w:val="26"/>
          <w:szCs w:val="26"/>
        </w:rPr>
        <w:lastRenderedPageBreak/>
        <w:t>Информация об успеваемости за 201</w:t>
      </w:r>
      <w:r w:rsidR="005537CE">
        <w:rPr>
          <w:rFonts w:ascii="Times New Roman" w:hAnsi="Times New Roman" w:cs="Times New Roman"/>
          <w:b/>
          <w:sz w:val="26"/>
          <w:szCs w:val="26"/>
        </w:rPr>
        <w:t>6</w:t>
      </w:r>
      <w:r w:rsidRPr="0097473B">
        <w:rPr>
          <w:rFonts w:ascii="Times New Roman" w:hAnsi="Times New Roman" w:cs="Times New Roman"/>
          <w:b/>
          <w:sz w:val="26"/>
          <w:szCs w:val="26"/>
        </w:rPr>
        <w:t>-201</w:t>
      </w:r>
      <w:r w:rsidR="005537CE">
        <w:rPr>
          <w:rFonts w:ascii="Times New Roman" w:hAnsi="Times New Roman" w:cs="Times New Roman"/>
          <w:b/>
          <w:sz w:val="26"/>
          <w:szCs w:val="26"/>
        </w:rPr>
        <w:t>7</w:t>
      </w:r>
      <w:r w:rsidRPr="0097473B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tbl>
      <w:tblPr>
        <w:tblW w:w="14864" w:type="dxa"/>
        <w:tblInd w:w="93" w:type="dxa"/>
        <w:tblLook w:val="04A0"/>
      </w:tblPr>
      <w:tblGrid>
        <w:gridCol w:w="1764"/>
        <w:gridCol w:w="576"/>
        <w:gridCol w:w="1234"/>
        <w:gridCol w:w="1576"/>
        <w:gridCol w:w="1623"/>
        <w:gridCol w:w="854"/>
        <w:gridCol w:w="1543"/>
        <w:gridCol w:w="854"/>
        <w:gridCol w:w="506"/>
        <w:gridCol w:w="854"/>
        <w:gridCol w:w="459"/>
        <w:gridCol w:w="1795"/>
        <w:gridCol w:w="1226"/>
      </w:tblGrid>
      <w:tr w:rsidR="005537CE" w:rsidRPr="005537CE" w:rsidTr="00C20E12">
        <w:trPr>
          <w:trHeight w:val="162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Параллель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учащихся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 них подлежат аттестации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"5" (отличники)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"5" и "4" (хорошисты)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 них с одной "4"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"3" (троечники)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 них с одной "3" 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успевают (двоечники)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 с одной "2"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аттестовано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Успеваемость, %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 знаний, %</w:t>
            </w:r>
          </w:p>
        </w:tc>
      </w:tr>
      <w:tr w:rsidR="005537CE" w:rsidRPr="005537CE" w:rsidTr="00C20E12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537CE" w:rsidRPr="005537CE" w:rsidTr="00C20E12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5537CE" w:rsidRPr="005537CE" w:rsidTr="00C20E12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63,64</w:t>
            </w:r>
          </w:p>
        </w:tc>
      </w:tr>
      <w:tr w:rsidR="005537CE" w:rsidRPr="005537CE" w:rsidTr="00C20E12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68,75</w:t>
            </w:r>
          </w:p>
        </w:tc>
      </w:tr>
      <w:tr w:rsidR="005537CE" w:rsidRPr="005537CE" w:rsidTr="00C20E12">
        <w:trPr>
          <w:trHeight w:val="63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уровню НОО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5537CE" w:rsidRPr="005537CE" w:rsidTr="00C20E12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42,86</w:t>
            </w:r>
          </w:p>
        </w:tc>
      </w:tr>
      <w:tr w:rsidR="005537CE" w:rsidRPr="005537CE" w:rsidTr="00C20E12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55,56</w:t>
            </w:r>
          </w:p>
        </w:tc>
      </w:tr>
      <w:tr w:rsidR="005537CE" w:rsidRPr="005537CE" w:rsidTr="00C20E12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44,44</w:t>
            </w:r>
          </w:p>
        </w:tc>
      </w:tr>
      <w:tr w:rsidR="005537CE" w:rsidRPr="005537CE" w:rsidTr="00C20E12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55,56</w:t>
            </w:r>
          </w:p>
        </w:tc>
      </w:tr>
      <w:tr w:rsidR="005537CE" w:rsidRPr="005537CE" w:rsidTr="00C20E12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537CE" w:rsidRPr="005537CE" w:rsidTr="00C20E12">
        <w:trPr>
          <w:trHeight w:val="63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уровню ООО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43,48</w:t>
            </w:r>
          </w:p>
        </w:tc>
      </w:tr>
      <w:tr w:rsidR="005537CE" w:rsidRPr="005537CE" w:rsidTr="00C20E12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537CE" w:rsidRPr="005537CE" w:rsidTr="00C20E12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5537CE" w:rsidRPr="005537CE" w:rsidTr="00C20E12">
        <w:trPr>
          <w:trHeight w:val="63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уровню СОО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5537CE" w:rsidRPr="005537CE" w:rsidTr="00C20E12">
        <w:trPr>
          <w:trHeight w:val="315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школе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7CE" w:rsidRPr="005537CE" w:rsidRDefault="005537CE" w:rsidP="00C2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54,44</w:t>
            </w:r>
          </w:p>
        </w:tc>
      </w:tr>
    </w:tbl>
    <w:p w:rsidR="000F3A91" w:rsidRDefault="000F3A91" w:rsidP="000759FB">
      <w:pPr>
        <w:pStyle w:val="a3"/>
        <w:widowControl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0BD" w:rsidRDefault="00DD50BD" w:rsidP="000759FB">
      <w:pPr>
        <w:pStyle w:val="a3"/>
        <w:widowControl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0BD" w:rsidRDefault="00DD50BD" w:rsidP="000759FB">
      <w:pPr>
        <w:pStyle w:val="a3"/>
        <w:widowControl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3803" w:rsidRDefault="00BE3803" w:rsidP="00CA12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CA1228">
        <w:rPr>
          <w:rFonts w:ascii="Times New Roman" w:hAnsi="Times New Roman" w:cs="Times New Roman"/>
          <w:b/>
          <w:i/>
          <w:sz w:val="44"/>
          <w:szCs w:val="28"/>
        </w:rPr>
        <w:lastRenderedPageBreak/>
        <w:t>Организация учебного процесса</w:t>
      </w:r>
    </w:p>
    <w:p w:rsidR="00F375B5" w:rsidRDefault="00F375B5" w:rsidP="00F375B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5B5" w:rsidRDefault="00F375B5" w:rsidP="00F375B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 представлен в таблице:</w:t>
      </w:r>
    </w:p>
    <w:p w:rsidR="00DD50BD" w:rsidRDefault="005B236E" w:rsidP="005B236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B236E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3"/>
        <w:gridCol w:w="2915"/>
        <w:gridCol w:w="1614"/>
        <w:gridCol w:w="1481"/>
        <w:gridCol w:w="2635"/>
        <w:gridCol w:w="2768"/>
      </w:tblGrid>
      <w:tr w:rsidR="00DD50BD" w:rsidRPr="00DD50BD" w:rsidTr="00DD50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BD" w:rsidRPr="00DD50BD" w:rsidRDefault="00DD50BD" w:rsidP="00DD50B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BD">
              <w:rPr>
                <w:rFonts w:ascii="Times New Roman" w:hAnsi="Times New Roman" w:cs="Times New Roman"/>
                <w:b/>
              </w:rPr>
              <w:t>Продолжительность учебного года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BD" w:rsidRPr="00DD50BD" w:rsidRDefault="00DD50BD" w:rsidP="00DD50B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BD">
              <w:rPr>
                <w:rFonts w:ascii="Times New Roman" w:hAnsi="Times New Roman" w:cs="Times New Roman"/>
                <w:b/>
              </w:rPr>
              <w:t>Режим работы (определяется в строгом соответствии с Уставом ОУ)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BD" w:rsidRPr="00DD50BD" w:rsidRDefault="00DD50BD" w:rsidP="00DD50B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BD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BD" w:rsidRPr="00DD50BD" w:rsidRDefault="00DD50BD" w:rsidP="00DD50B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BD">
              <w:rPr>
                <w:rFonts w:ascii="Times New Roman" w:hAnsi="Times New Roman" w:cs="Times New Roman"/>
                <w:b/>
              </w:rPr>
              <w:t>Промежуточная и государственная (итоговая) аттестация</w:t>
            </w:r>
          </w:p>
        </w:tc>
      </w:tr>
      <w:tr w:rsidR="00DD50BD" w:rsidRPr="00DD50BD" w:rsidTr="00DD50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BD" w:rsidRPr="00DD50BD" w:rsidRDefault="00DD50BD" w:rsidP="00DD50B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BD">
              <w:rPr>
                <w:rFonts w:ascii="Times New Roman" w:hAnsi="Times New Roman" w:cs="Times New Roman"/>
                <w:b/>
              </w:rPr>
              <w:t>Начало учебного года</w:t>
            </w:r>
            <w:r w:rsidRPr="00DD50BD">
              <w:rPr>
                <w:rFonts w:ascii="Times New Roman" w:hAnsi="Times New Roman" w:cs="Times New Roman"/>
              </w:rPr>
              <w:t>: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0BD">
              <w:rPr>
                <w:rFonts w:ascii="Times New Roman" w:hAnsi="Times New Roman" w:cs="Times New Roman"/>
              </w:rPr>
              <w:t>01.09.2016 г.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D" w:rsidRPr="00DD50BD" w:rsidRDefault="00DD50BD" w:rsidP="00DD50B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BD">
              <w:rPr>
                <w:rFonts w:ascii="Times New Roman" w:hAnsi="Times New Roman" w:cs="Times New Roman"/>
                <w:b/>
              </w:rPr>
              <w:t xml:space="preserve">Начало занятий: </w:t>
            </w:r>
            <w:r w:rsidRPr="00DD50BD">
              <w:rPr>
                <w:rFonts w:ascii="Times New Roman" w:hAnsi="Times New Roman" w:cs="Times New Roman"/>
              </w:rPr>
              <w:t xml:space="preserve"> п. 10.4</w:t>
            </w:r>
            <w:r w:rsidRPr="00DD50BD">
              <w:rPr>
                <w:rFonts w:ascii="Times New Roman" w:hAnsi="Times New Roman" w:cs="Times New Roman"/>
                <w:b/>
              </w:rPr>
              <w:t xml:space="preserve"> </w:t>
            </w:r>
            <w:r w:rsidRPr="00DD50BD">
              <w:rPr>
                <w:rFonts w:ascii="Times New Roman" w:hAnsi="Times New Roman" w:cs="Times New Roman"/>
              </w:rPr>
              <w:t>СанПиН 2.4.2.2821-10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0BD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BD" w:rsidRPr="00DD50BD" w:rsidRDefault="00DD50BD" w:rsidP="00DD50B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BD">
              <w:rPr>
                <w:rFonts w:ascii="Times New Roman" w:hAnsi="Times New Roman" w:cs="Times New Roman"/>
                <w:b/>
              </w:rPr>
              <w:t>Осенние каникулы:</w:t>
            </w:r>
            <w:r w:rsidRPr="00DD50BD">
              <w:rPr>
                <w:rFonts w:ascii="Times New Roman" w:hAnsi="Times New Roman" w:cs="Times New Roman"/>
              </w:rPr>
              <w:t xml:space="preserve"> 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дата начала каникул – 29.10.2016 г.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дата окончания каникул – 06.11.2016г.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0BD">
              <w:rPr>
                <w:rFonts w:ascii="Times New Roman" w:hAnsi="Times New Roman" w:cs="Times New Roman"/>
              </w:rPr>
              <w:t>продолжительность в днях: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BD" w:rsidRPr="00DD50BD" w:rsidTr="00DD50BD">
        <w:trPr>
          <w:trHeight w:val="6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D" w:rsidRPr="00DD50BD" w:rsidRDefault="00DD50BD" w:rsidP="00DD50B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BD">
              <w:rPr>
                <w:rFonts w:ascii="Times New Roman" w:hAnsi="Times New Roman" w:cs="Times New Roman"/>
                <w:b/>
              </w:rPr>
              <w:t xml:space="preserve">Окончание </w:t>
            </w:r>
            <w:r w:rsidRPr="00DD50BD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DD50BD">
              <w:rPr>
                <w:rFonts w:ascii="Times New Roman" w:hAnsi="Times New Roman" w:cs="Times New Roman"/>
                <w:b/>
              </w:rPr>
              <w:t xml:space="preserve"> четверти</w:t>
            </w:r>
            <w:r w:rsidRPr="00DD50BD">
              <w:rPr>
                <w:rFonts w:ascii="Times New Roman" w:hAnsi="Times New Roman" w:cs="Times New Roman"/>
              </w:rPr>
              <w:t>: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DD50BD">
              <w:rPr>
                <w:rFonts w:ascii="Times New Roman" w:hAnsi="Times New Roman" w:cs="Times New Roman"/>
              </w:rPr>
              <w:t>в 1-11 классах – 25.05.2017 г.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  <w:b/>
              </w:rPr>
              <w:t>Окончание учебного года</w:t>
            </w:r>
            <w:r w:rsidRPr="00DD50BD">
              <w:rPr>
                <w:rFonts w:ascii="Times New Roman" w:hAnsi="Times New Roman" w:cs="Times New Roman"/>
              </w:rPr>
              <w:t>: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в 1-4 классах – 31.05.2017 г.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в 5-8-х классах – 31.05.2017 г.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в 9-м классе – 25.05.2017 г.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 xml:space="preserve">в 10-м классе – дев. – </w:t>
            </w:r>
          </w:p>
          <w:p w:rsidR="00DD50BD" w:rsidRPr="00DD50BD" w:rsidRDefault="00DD50BD" w:rsidP="00DD50BD">
            <w:pPr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31.05.2017 г.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 xml:space="preserve">в 10-м классе – юн. – </w:t>
            </w:r>
          </w:p>
          <w:p w:rsidR="00DD50BD" w:rsidRPr="00DD50BD" w:rsidRDefault="00DD50BD" w:rsidP="00DD50BD">
            <w:pPr>
              <w:spacing w:after="0"/>
              <w:contextualSpacing/>
              <w:jc w:val="right"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07.06.2017 г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0BD">
              <w:rPr>
                <w:rFonts w:ascii="Times New Roman" w:hAnsi="Times New Roman" w:cs="Times New Roman"/>
              </w:rPr>
              <w:t>в 11-м классе – 25.05.2017 г.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BD" w:rsidRPr="00DD50BD" w:rsidRDefault="00DD50BD" w:rsidP="00DD50B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BD">
              <w:rPr>
                <w:rFonts w:ascii="Times New Roman" w:hAnsi="Times New Roman" w:cs="Times New Roman"/>
                <w:b/>
              </w:rPr>
              <w:t xml:space="preserve">Продолжительность занятий: </w:t>
            </w:r>
            <w:r w:rsidRPr="00DD50BD">
              <w:rPr>
                <w:rFonts w:ascii="Times New Roman" w:hAnsi="Times New Roman" w:cs="Times New Roman"/>
              </w:rPr>
              <w:t>п. 10.9; 10.10 СанПиН 2.4.2.2821-10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1 класс – сентябрь-декабрь – 35 мин.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0BD">
              <w:rPr>
                <w:rFonts w:ascii="Times New Roman" w:hAnsi="Times New Roman" w:cs="Times New Roman"/>
              </w:rPr>
              <w:t>1 класс – январь-май, 2-11 классы – 45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BD" w:rsidRPr="00DD50BD" w:rsidRDefault="00DD50BD" w:rsidP="00DD50BD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0BD">
              <w:rPr>
                <w:rFonts w:ascii="Times New Roman" w:hAnsi="Times New Roman" w:cs="Times New Roman"/>
                <w:b/>
              </w:rPr>
              <w:t>Зимние каникулы: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дата начала каникул – 30.12.2016 г.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дата окончания каникул – 12.01.2017 г.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50BD">
              <w:rPr>
                <w:rFonts w:ascii="Times New Roman" w:hAnsi="Times New Roman" w:cs="Times New Roman"/>
              </w:rPr>
              <w:t>продолжительность в днях: 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D" w:rsidRPr="00DD50BD" w:rsidRDefault="00DD50BD" w:rsidP="00DD50B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BD">
              <w:rPr>
                <w:rFonts w:ascii="Times New Roman" w:hAnsi="Times New Roman" w:cs="Times New Roman"/>
              </w:rPr>
              <w:t xml:space="preserve">Промежуточная аттестация – 26.05.2017-31.05.2017 г. 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 xml:space="preserve">Итоговая аттестация 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0BD">
              <w:rPr>
                <w:rFonts w:ascii="Times New Roman" w:hAnsi="Times New Roman" w:cs="Times New Roman"/>
              </w:rPr>
              <w:t>с 26.05.2017 г.</w:t>
            </w:r>
          </w:p>
        </w:tc>
      </w:tr>
      <w:tr w:rsidR="00DD50BD" w:rsidRPr="00DD50BD" w:rsidTr="00DD50BD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D" w:rsidRPr="00DD50BD" w:rsidRDefault="00DD50BD" w:rsidP="00DD50B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BD">
              <w:rPr>
                <w:rFonts w:ascii="Times New Roman" w:hAnsi="Times New Roman" w:cs="Times New Roman"/>
                <w:b/>
              </w:rPr>
              <w:t xml:space="preserve">Сменность занятий: </w:t>
            </w:r>
            <w:r w:rsidRPr="00DD50BD">
              <w:rPr>
                <w:rFonts w:ascii="Times New Roman" w:hAnsi="Times New Roman" w:cs="Times New Roman"/>
              </w:rPr>
              <w:t>п. 10.13</w:t>
            </w:r>
            <w:r w:rsidRPr="00DD50BD">
              <w:rPr>
                <w:rFonts w:ascii="Times New Roman" w:hAnsi="Times New Roman" w:cs="Times New Roman"/>
                <w:b/>
              </w:rPr>
              <w:t xml:space="preserve"> </w:t>
            </w:r>
            <w:r w:rsidRPr="00DD50BD">
              <w:rPr>
                <w:rFonts w:ascii="Times New Roman" w:hAnsi="Times New Roman" w:cs="Times New Roman"/>
              </w:rPr>
              <w:t>СанПиН 2.4.2.2821-10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0BD">
              <w:rPr>
                <w:rFonts w:ascii="Times New Roman" w:hAnsi="Times New Roman" w:cs="Times New Roman"/>
              </w:rPr>
              <w:t>1-11 класс – 1 смена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BD" w:rsidRPr="00DD50BD" w:rsidRDefault="00DD50BD" w:rsidP="00DD50BD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0BD">
              <w:rPr>
                <w:rFonts w:ascii="Times New Roman" w:hAnsi="Times New Roman" w:cs="Times New Roman"/>
                <w:b/>
              </w:rPr>
              <w:t>Весенние каникулы: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дата начала каникул –18.03.2017 г.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дата окончания каникул – 26.03.2017 г.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50BD">
              <w:rPr>
                <w:rFonts w:ascii="Times New Roman" w:hAnsi="Times New Roman" w:cs="Times New Roman"/>
              </w:rPr>
              <w:t>продолжительность в днях: 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BD" w:rsidRPr="00DD50BD" w:rsidTr="00DD50BD">
        <w:trPr>
          <w:trHeight w:val="45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D" w:rsidRPr="00DD50BD" w:rsidRDefault="00DD50BD" w:rsidP="00DD50BD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0BD">
              <w:rPr>
                <w:rFonts w:ascii="Times New Roman" w:hAnsi="Times New Roman" w:cs="Times New Roman"/>
                <w:b/>
              </w:rPr>
              <w:t>Продолжительность учебного года: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1 класс – 33 учебные недели;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 xml:space="preserve">2-4 классы – 34 учебные недели, 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5-11 классы – 34 учебные недели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D" w:rsidRPr="00DD50BD" w:rsidRDefault="00DD50BD" w:rsidP="00DD50B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BD">
              <w:rPr>
                <w:rFonts w:ascii="Times New Roman" w:hAnsi="Times New Roman" w:cs="Times New Roman"/>
                <w:b/>
              </w:rPr>
              <w:lastRenderedPageBreak/>
              <w:t xml:space="preserve">Расписание звонков: </w:t>
            </w:r>
            <w:r w:rsidRPr="00DD50BD">
              <w:rPr>
                <w:rFonts w:ascii="Times New Roman" w:hAnsi="Times New Roman" w:cs="Times New Roman"/>
              </w:rPr>
              <w:t>п.10.12 СанПиН 2.4.2.2821-10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D" w:rsidRPr="00DD50BD" w:rsidRDefault="00DD50BD" w:rsidP="00DD50BD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0BD">
              <w:rPr>
                <w:rFonts w:ascii="Times New Roman" w:hAnsi="Times New Roman" w:cs="Times New Roman"/>
                <w:b/>
              </w:rPr>
              <w:t xml:space="preserve">Дополнительные каникулы для 1-го </w:t>
            </w:r>
            <w:r w:rsidRPr="00DD50BD">
              <w:rPr>
                <w:rFonts w:ascii="Times New Roman" w:hAnsi="Times New Roman" w:cs="Times New Roman"/>
                <w:b/>
              </w:rPr>
              <w:lastRenderedPageBreak/>
              <w:t>класса: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дата начала каникул – 20.02.2017 г.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дата окончания каникул – 26.02.2017 г.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продолжительность в днях: 7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DD50BD">
              <w:rPr>
                <w:rFonts w:ascii="Times New Roman" w:hAnsi="Times New Roman" w:cs="Times New Roman"/>
                <w:b/>
              </w:rPr>
              <w:t>Летние каникулы: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дата начала каникул –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1-8, 10 (дев.)  классы – 01.06.2017 г.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дата начала каникул –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10 (юн.)  классы – 08.06.2017 г.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дата окончания каникул – 31.08.2017 г.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продолжительность в днях: 92.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BD" w:rsidRPr="00DD50BD" w:rsidTr="00DD50BD">
        <w:trPr>
          <w:trHeight w:val="9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BD" w:rsidRPr="00DD50BD" w:rsidRDefault="00DD50BD" w:rsidP="00DD50B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BD">
              <w:rPr>
                <w:rFonts w:ascii="Times New Roman" w:hAnsi="Times New Roman" w:cs="Times New Roman"/>
              </w:rPr>
              <w:t>для 1х классов: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1-2 четверть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9.00-9.35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9.45-10.20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10.30-11.10 (динамическая пауза)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11.20-11.55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12.15-12.50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13.00.13.35 (один раз в неделю)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3-4 четверть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9.00-9.45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9.55-10.40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10.50-11.35 (динамическая пауза)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11.55-12.40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 xml:space="preserve">13.00-13.45 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0BD">
              <w:rPr>
                <w:rFonts w:ascii="Times New Roman" w:hAnsi="Times New Roman" w:cs="Times New Roman"/>
              </w:rPr>
              <w:t>13.55-14.40 (один раз в неделю)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BD" w:rsidRPr="00DD50BD" w:rsidRDefault="00DD50BD" w:rsidP="00DD50B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BD">
              <w:rPr>
                <w:rFonts w:ascii="Times New Roman" w:hAnsi="Times New Roman" w:cs="Times New Roman"/>
              </w:rPr>
              <w:t>для 2-4х классов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9.00-9.45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9.55-10.40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10.50-11.35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11.55-12.40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13.00-13.45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0BD">
              <w:rPr>
                <w:rFonts w:ascii="Times New Roman" w:hAnsi="Times New Roman" w:cs="Times New Roman"/>
              </w:rPr>
              <w:t>13.55-14.40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BD" w:rsidRPr="00DD50BD" w:rsidRDefault="00DD50BD" w:rsidP="00DD50B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BD">
              <w:rPr>
                <w:rFonts w:ascii="Times New Roman" w:hAnsi="Times New Roman" w:cs="Times New Roman"/>
              </w:rPr>
              <w:t>5-11х классов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9.00-9.45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9.55-10.40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10.50-11.35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11.55-12.40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13.00-13.45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0BD">
              <w:rPr>
                <w:rFonts w:ascii="Times New Roman" w:hAnsi="Times New Roman" w:cs="Times New Roman"/>
              </w:rPr>
              <w:t>13.55-14.40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BD" w:rsidRPr="00DD50BD" w:rsidTr="00DD50B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BD" w:rsidRPr="00DD50BD" w:rsidRDefault="00DD50BD" w:rsidP="00DD50BD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0BD">
              <w:rPr>
                <w:rFonts w:ascii="Times New Roman" w:hAnsi="Times New Roman" w:cs="Times New Roman"/>
                <w:b/>
              </w:rPr>
              <w:lastRenderedPageBreak/>
              <w:t>Учебные четверти:</w:t>
            </w:r>
            <w:r w:rsidRPr="00DD50BD">
              <w:rPr>
                <w:rFonts w:ascii="Times New Roman" w:hAnsi="Times New Roman" w:cs="Times New Roman"/>
              </w:rPr>
              <w:t xml:space="preserve"> начало, окончание, продолжительность учебных недель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 xml:space="preserve">1-ая четверть: 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01.09.15 – 28.10.2016 г. – 8 недель 2 дня;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 xml:space="preserve">2-ая четверть: 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07.11.2016 г. – 29.12.2016 г. – 7 недель 4 дня;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 xml:space="preserve">3-ья четверть: 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 xml:space="preserve">13.01.2017 г. – 17.03.2017 г. – 9 </w:t>
            </w:r>
            <w:r w:rsidRPr="00DD50BD">
              <w:rPr>
                <w:rFonts w:ascii="Times New Roman" w:hAnsi="Times New Roman" w:cs="Times New Roman"/>
              </w:rPr>
              <w:lastRenderedPageBreak/>
              <w:t>недель 1 день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>(1 класс – 8 недель 1 день)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DD50BD">
              <w:rPr>
                <w:rFonts w:ascii="Times New Roman" w:hAnsi="Times New Roman" w:cs="Times New Roman"/>
              </w:rPr>
              <w:t xml:space="preserve">4-ая четверть: 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0BD">
              <w:rPr>
                <w:rFonts w:ascii="Times New Roman" w:hAnsi="Times New Roman" w:cs="Times New Roman"/>
              </w:rPr>
              <w:t>27.03.2017 г. – 25.05.2017 г. – 8 недель 4 дня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BD">
              <w:rPr>
                <w:rFonts w:ascii="Times New Roman" w:hAnsi="Times New Roman" w:cs="Times New Roman"/>
                <w:b/>
              </w:rPr>
              <w:lastRenderedPageBreak/>
              <w:t>Перерыв между последним уроком и началом занятий в объединениях дополнительного образования и внеурочной деятельностью не менее 45 минут.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D" w:rsidRPr="00DD50BD" w:rsidRDefault="00DD50BD" w:rsidP="00DD50B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BD">
              <w:rPr>
                <w:rFonts w:ascii="Times New Roman" w:hAnsi="Times New Roman" w:cs="Times New Roman"/>
              </w:rPr>
              <w:t>10 класс (юноши) сборы – 7 дней:</w:t>
            </w: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0BD">
              <w:rPr>
                <w:rFonts w:ascii="Times New Roman" w:hAnsi="Times New Roman" w:cs="Times New Roman"/>
              </w:rPr>
              <w:t>1-7 июня 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D" w:rsidRPr="00DD50BD" w:rsidRDefault="00DD50BD" w:rsidP="00DD50B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0BD" w:rsidRDefault="00DD50BD" w:rsidP="00DD50BD">
      <w:pPr>
        <w:rPr>
          <w:rFonts w:ascii="Times New Roman" w:hAnsi="Times New Roman" w:cs="Times New Roman"/>
          <w:sz w:val="28"/>
          <w:szCs w:val="28"/>
        </w:rPr>
      </w:pPr>
    </w:p>
    <w:p w:rsidR="00DD50BD" w:rsidRPr="00DD50BD" w:rsidRDefault="00DD50BD" w:rsidP="00DD50BD">
      <w:pPr>
        <w:rPr>
          <w:rFonts w:ascii="Times New Roman" w:hAnsi="Times New Roman" w:cs="Times New Roman"/>
          <w:sz w:val="28"/>
          <w:szCs w:val="28"/>
        </w:rPr>
      </w:pPr>
      <w:r w:rsidRPr="00DD50BD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D50BD">
        <w:rPr>
          <w:rFonts w:ascii="Times New Roman" w:hAnsi="Times New Roman" w:cs="Times New Roman"/>
          <w:sz w:val="28"/>
          <w:szCs w:val="28"/>
        </w:rPr>
        <w:t>, организация промежуточной и государственной (итоговой) аттестации определяется в строгом соответствии с Законом «Об образовании в Российской Федерации» № 273-ФЗ от 29.12.2012 г., Уставом МОУ «Хохловская СОШ» и санитарными правилами и нормативами СанПиН 2.4.2.2821-10.</w:t>
      </w:r>
    </w:p>
    <w:p w:rsidR="00DD50BD" w:rsidRDefault="00DD50BD" w:rsidP="00DD50B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B236E" w:rsidRDefault="005B236E" w:rsidP="005B236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B236E">
        <w:rPr>
          <w:rFonts w:ascii="Times New Roman" w:hAnsi="Times New Roman" w:cs="Times New Roman"/>
          <w:sz w:val="28"/>
          <w:szCs w:val="28"/>
        </w:rPr>
        <w:t>Режим работы структурного подразделения «детский сад»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30D1" w:rsidRDefault="00BE7816" w:rsidP="005B236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в режиме 5-ной рабочей недели.</w:t>
      </w:r>
    </w:p>
    <w:p w:rsidR="00BE7816" w:rsidRDefault="00BE7816" w:rsidP="005B236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работы: 7.30 – 18.00</w:t>
      </w:r>
      <w:r w:rsidR="00DB6F6A">
        <w:rPr>
          <w:rFonts w:ascii="Times New Roman" w:hAnsi="Times New Roman" w:cs="Times New Roman"/>
          <w:sz w:val="28"/>
          <w:szCs w:val="28"/>
        </w:rPr>
        <w:t>.</w:t>
      </w:r>
    </w:p>
    <w:p w:rsidR="006E298D" w:rsidRDefault="00BE7816" w:rsidP="006E298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питания: четырехразовое питание.</w:t>
      </w:r>
    </w:p>
    <w:p w:rsidR="00DB6F6A" w:rsidRDefault="00DB6F6A" w:rsidP="006E298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воспитанников составлен с учетом требований СанПиНов.</w:t>
      </w:r>
    </w:p>
    <w:p w:rsidR="005C75BE" w:rsidRPr="00E46843" w:rsidRDefault="005C75BE" w:rsidP="006E298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843">
        <w:rPr>
          <w:rFonts w:ascii="Times New Roman" w:hAnsi="Times New Roman" w:cs="Times New Roman"/>
          <w:b/>
          <w:sz w:val="28"/>
          <w:szCs w:val="28"/>
        </w:rPr>
        <w:t>Статистика образования</w:t>
      </w:r>
    </w:p>
    <w:p w:rsidR="006E298D" w:rsidRDefault="005C75BE" w:rsidP="006E298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последних лет контингент обучающихся остается примерно одинаковым</w:t>
      </w:r>
      <w:r w:rsidR="000F3A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конец 201</w:t>
      </w:r>
      <w:r w:rsidR="00B56B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B56B4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0F3A91">
        <w:rPr>
          <w:rFonts w:ascii="Times New Roman" w:hAnsi="Times New Roman" w:cs="Times New Roman"/>
          <w:sz w:val="28"/>
          <w:szCs w:val="28"/>
        </w:rPr>
        <w:t>в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B4D">
        <w:rPr>
          <w:rFonts w:ascii="Times New Roman" w:hAnsi="Times New Roman" w:cs="Times New Roman"/>
          <w:sz w:val="28"/>
          <w:szCs w:val="28"/>
        </w:rPr>
        <w:t>104</w:t>
      </w:r>
      <w:r w:rsidR="000F3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обучающихся.</w:t>
      </w:r>
      <w:r w:rsidR="006E298D">
        <w:rPr>
          <w:rFonts w:ascii="Times New Roman" w:hAnsi="Times New Roman" w:cs="Times New Roman"/>
          <w:sz w:val="28"/>
          <w:szCs w:val="28"/>
        </w:rPr>
        <w:t xml:space="preserve"> </w:t>
      </w:r>
      <w:r w:rsidR="005D70D9">
        <w:rPr>
          <w:rFonts w:ascii="Times New Roman" w:hAnsi="Times New Roman" w:cs="Times New Roman"/>
          <w:sz w:val="28"/>
          <w:szCs w:val="28"/>
        </w:rPr>
        <w:t xml:space="preserve"> </w:t>
      </w:r>
      <w:r w:rsidR="006E298D">
        <w:rPr>
          <w:rFonts w:ascii="Times New Roman" w:hAnsi="Times New Roman" w:cs="Times New Roman"/>
          <w:sz w:val="28"/>
          <w:szCs w:val="28"/>
        </w:rPr>
        <w:t>В 201</w:t>
      </w:r>
      <w:r w:rsidR="00B56B4D">
        <w:rPr>
          <w:rFonts w:ascii="Times New Roman" w:hAnsi="Times New Roman" w:cs="Times New Roman"/>
          <w:sz w:val="28"/>
          <w:szCs w:val="28"/>
        </w:rPr>
        <w:t>7</w:t>
      </w:r>
      <w:r w:rsidR="006E298D">
        <w:rPr>
          <w:rFonts w:ascii="Times New Roman" w:hAnsi="Times New Roman" w:cs="Times New Roman"/>
          <w:sz w:val="28"/>
          <w:szCs w:val="28"/>
        </w:rPr>
        <w:t xml:space="preserve"> году в детском саду было </w:t>
      </w:r>
      <w:r w:rsidR="00B56B4D">
        <w:rPr>
          <w:rFonts w:ascii="Times New Roman" w:hAnsi="Times New Roman" w:cs="Times New Roman"/>
          <w:sz w:val="28"/>
          <w:szCs w:val="28"/>
        </w:rPr>
        <w:t>9</w:t>
      </w:r>
      <w:r w:rsidR="006E298D">
        <w:rPr>
          <w:rFonts w:ascii="Times New Roman" w:hAnsi="Times New Roman" w:cs="Times New Roman"/>
          <w:sz w:val="28"/>
          <w:szCs w:val="28"/>
        </w:rPr>
        <w:t xml:space="preserve"> выпускников.</w:t>
      </w:r>
    </w:p>
    <w:p w:rsidR="00BE3803" w:rsidRDefault="00BE3803" w:rsidP="00CA122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>
        <w:rPr>
          <w:rFonts w:ascii="Times New Roman" w:hAnsi="Times New Roman" w:cs="Times New Roman"/>
          <w:b/>
          <w:i/>
          <w:sz w:val="44"/>
          <w:szCs w:val="28"/>
        </w:rPr>
        <w:t>Востребованность выпускников.</w:t>
      </w:r>
    </w:p>
    <w:tbl>
      <w:tblPr>
        <w:tblStyle w:val="a4"/>
        <w:tblW w:w="14129" w:type="dxa"/>
        <w:tblInd w:w="720" w:type="dxa"/>
        <w:tblLook w:val="04A0"/>
      </w:tblPr>
      <w:tblGrid>
        <w:gridCol w:w="484"/>
        <w:gridCol w:w="8968"/>
        <w:gridCol w:w="1559"/>
        <w:gridCol w:w="1559"/>
        <w:gridCol w:w="1559"/>
      </w:tblGrid>
      <w:tr w:rsidR="00DD50BD" w:rsidTr="00DD50BD">
        <w:tc>
          <w:tcPr>
            <w:tcW w:w="0" w:type="auto"/>
          </w:tcPr>
          <w:p w:rsidR="00DD50BD" w:rsidRDefault="00DD50BD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68" w:type="dxa"/>
          </w:tcPr>
          <w:p w:rsidR="00DD50BD" w:rsidRDefault="00DD50BD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статистики</w:t>
            </w:r>
          </w:p>
        </w:tc>
        <w:tc>
          <w:tcPr>
            <w:tcW w:w="1559" w:type="dxa"/>
          </w:tcPr>
          <w:p w:rsidR="00DD50BD" w:rsidRDefault="00DD50BD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559" w:type="dxa"/>
          </w:tcPr>
          <w:p w:rsidR="00DD50BD" w:rsidRDefault="00DD50BD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559" w:type="dxa"/>
          </w:tcPr>
          <w:p w:rsidR="00DD50BD" w:rsidRDefault="00DD50BD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</w:tr>
      <w:tr w:rsidR="00DD50BD" w:rsidTr="00DD50BD">
        <w:tc>
          <w:tcPr>
            <w:tcW w:w="0" w:type="auto"/>
          </w:tcPr>
          <w:p w:rsidR="00DD50BD" w:rsidRDefault="00DD50BD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68" w:type="dxa"/>
          </w:tcPr>
          <w:p w:rsidR="00DD50BD" w:rsidRDefault="00DD50BD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учащихся, окончивших основную школу </w:t>
            </w:r>
          </w:p>
        </w:tc>
        <w:tc>
          <w:tcPr>
            <w:tcW w:w="1559" w:type="dxa"/>
          </w:tcPr>
          <w:p w:rsidR="00DD50BD" w:rsidRDefault="00DD50BD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59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D50BD" w:rsidRPr="000759FB" w:rsidRDefault="00DD50BD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D50BD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50BD" w:rsidTr="00DD50BD">
        <w:tc>
          <w:tcPr>
            <w:tcW w:w="0" w:type="auto"/>
          </w:tcPr>
          <w:p w:rsidR="00DD50BD" w:rsidRDefault="00DD50BD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68" w:type="dxa"/>
          </w:tcPr>
          <w:p w:rsidR="00DD50BD" w:rsidRDefault="00DD50BD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учеников, получающих дальнейшее образование после окончания школы</w:t>
            </w:r>
          </w:p>
        </w:tc>
        <w:tc>
          <w:tcPr>
            <w:tcW w:w="1559" w:type="dxa"/>
          </w:tcPr>
          <w:p w:rsidR="00DD50BD" w:rsidRDefault="00DD50BD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D50BD" w:rsidRDefault="00DD50BD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50BD" w:rsidRDefault="00DD50BD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0BD" w:rsidTr="00DD50BD">
        <w:tc>
          <w:tcPr>
            <w:tcW w:w="0" w:type="auto"/>
          </w:tcPr>
          <w:p w:rsidR="00DD50BD" w:rsidRDefault="00DD50BD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8" w:type="dxa"/>
          </w:tcPr>
          <w:p w:rsidR="00DD50BD" w:rsidRDefault="00DD50BD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учреждениях НПО</w:t>
            </w:r>
          </w:p>
        </w:tc>
        <w:tc>
          <w:tcPr>
            <w:tcW w:w="1559" w:type="dxa"/>
          </w:tcPr>
          <w:p w:rsidR="00DD50BD" w:rsidRDefault="00DD50BD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D50BD" w:rsidRDefault="00DD50BD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D50BD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50BD" w:rsidTr="00DD50BD">
        <w:tc>
          <w:tcPr>
            <w:tcW w:w="0" w:type="auto"/>
          </w:tcPr>
          <w:p w:rsidR="00DD50BD" w:rsidRDefault="00DD50BD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8" w:type="dxa"/>
          </w:tcPr>
          <w:p w:rsidR="00DD50BD" w:rsidRDefault="00DD50BD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СПО</w:t>
            </w:r>
          </w:p>
        </w:tc>
        <w:tc>
          <w:tcPr>
            <w:tcW w:w="1559" w:type="dxa"/>
          </w:tcPr>
          <w:p w:rsidR="00DD50BD" w:rsidRDefault="00DD50BD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D50BD" w:rsidRDefault="00DD50BD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D50BD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50BD" w:rsidTr="00DD50BD">
        <w:tc>
          <w:tcPr>
            <w:tcW w:w="0" w:type="auto"/>
          </w:tcPr>
          <w:p w:rsidR="00DD50BD" w:rsidRDefault="00DD50BD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8" w:type="dxa"/>
          </w:tcPr>
          <w:p w:rsidR="00DD50BD" w:rsidRDefault="00DD50BD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 класс школы</w:t>
            </w:r>
          </w:p>
        </w:tc>
        <w:tc>
          <w:tcPr>
            <w:tcW w:w="1559" w:type="dxa"/>
          </w:tcPr>
          <w:p w:rsidR="00DD50BD" w:rsidRDefault="00DD50BD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D50BD" w:rsidRDefault="00DD50BD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D50BD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F56BF" w:rsidRDefault="00DF56BF" w:rsidP="00075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30" w:type="dxa"/>
        <w:tblInd w:w="720" w:type="dxa"/>
        <w:tblLook w:val="04A0"/>
      </w:tblPr>
      <w:tblGrid>
        <w:gridCol w:w="484"/>
        <w:gridCol w:w="8969"/>
        <w:gridCol w:w="1559"/>
        <w:gridCol w:w="1559"/>
        <w:gridCol w:w="1559"/>
      </w:tblGrid>
      <w:tr w:rsidR="0043357B" w:rsidTr="0043357B">
        <w:tc>
          <w:tcPr>
            <w:tcW w:w="0" w:type="auto"/>
          </w:tcPr>
          <w:p w:rsidR="0043357B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69" w:type="dxa"/>
          </w:tcPr>
          <w:p w:rsidR="0043357B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статистики</w:t>
            </w:r>
          </w:p>
        </w:tc>
        <w:tc>
          <w:tcPr>
            <w:tcW w:w="1559" w:type="dxa"/>
          </w:tcPr>
          <w:p w:rsidR="0043357B" w:rsidRDefault="0043357B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559" w:type="dxa"/>
          </w:tcPr>
          <w:p w:rsidR="0043357B" w:rsidRDefault="0043357B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559" w:type="dxa"/>
          </w:tcPr>
          <w:p w:rsidR="0043357B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</w:tr>
      <w:tr w:rsidR="0043357B" w:rsidTr="0043357B">
        <w:tc>
          <w:tcPr>
            <w:tcW w:w="0" w:type="auto"/>
          </w:tcPr>
          <w:p w:rsidR="0043357B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69" w:type="dxa"/>
          </w:tcPr>
          <w:p w:rsidR="0043357B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окончивших среднюю школу</w:t>
            </w:r>
          </w:p>
        </w:tc>
        <w:tc>
          <w:tcPr>
            <w:tcW w:w="1559" w:type="dxa"/>
          </w:tcPr>
          <w:p w:rsidR="0043357B" w:rsidRDefault="0043357B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3357B" w:rsidRDefault="0043357B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3357B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57B" w:rsidTr="0043357B">
        <w:tc>
          <w:tcPr>
            <w:tcW w:w="0" w:type="auto"/>
          </w:tcPr>
          <w:p w:rsidR="0043357B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69" w:type="dxa"/>
          </w:tcPr>
          <w:p w:rsidR="0043357B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учеников, получающих дальнейшее образование после окончания школы</w:t>
            </w:r>
          </w:p>
        </w:tc>
        <w:tc>
          <w:tcPr>
            <w:tcW w:w="1559" w:type="dxa"/>
          </w:tcPr>
          <w:p w:rsidR="0043357B" w:rsidRDefault="0043357B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3357B" w:rsidRDefault="0043357B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3357B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57B" w:rsidTr="0043357B">
        <w:tc>
          <w:tcPr>
            <w:tcW w:w="0" w:type="auto"/>
          </w:tcPr>
          <w:p w:rsidR="0043357B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9" w:type="dxa"/>
          </w:tcPr>
          <w:p w:rsidR="0043357B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1559" w:type="dxa"/>
          </w:tcPr>
          <w:p w:rsidR="0043357B" w:rsidRDefault="0043357B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3357B" w:rsidRDefault="0043357B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3357B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57B" w:rsidTr="0043357B">
        <w:tc>
          <w:tcPr>
            <w:tcW w:w="0" w:type="auto"/>
          </w:tcPr>
          <w:p w:rsidR="0043357B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9" w:type="dxa"/>
          </w:tcPr>
          <w:p w:rsidR="0043357B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1559" w:type="dxa"/>
          </w:tcPr>
          <w:p w:rsidR="0043357B" w:rsidRDefault="0043357B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3357B" w:rsidRDefault="0043357B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3357B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357B" w:rsidTr="0043357B">
        <w:tc>
          <w:tcPr>
            <w:tcW w:w="0" w:type="auto"/>
          </w:tcPr>
          <w:p w:rsidR="0043357B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9" w:type="dxa"/>
          </w:tcPr>
          <w:p w:rsidR="0043357B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НПО</w:t>
            </w:r>
          </w:p>
        </w:tc>
        <w:tc>
          <w:tcPr>
            <w:tcW w:w="1559" w:type="dxa"/>
          </w:tcPr>
          <w:p w:rsidR="0043357B" w:rsidRDefault="0043357B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3357B" w:rsidRDefault="0043357B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3357B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357B" w:rsidTr="0043357B">
        <w:tc>
          <w:tcPr>
            <w:tcW w:w="0" w:type="auto"/>
          </w:tcPr>
          <w:p w:rsidR="0043357B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9" w:type="dxa"/>
          </w:tcPr>
          <w:p w:rsidR="0043357B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</w:t>
            </w:r>
          </w:p>
        </w:tc>
        <w:tc>
          <w:tcPr>
            <w:tcW w:w="1559" w:type="dxa"/>
          </w:tcPr>
          <w:p w:rsidR="0043357B" w:rsidRDefault="0043357B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3357B" w:rsidRDefault="0043357B" w:rsidP="00C57D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3357B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F3A91" w:rsidRDefault="000F3A91" w:rsidP="000F3A91">
      <w:pPr>
        <w:pStyle w:val="a3"/>
        <w:ind w:left="0"/>
        <w:rPr>
          <w:rFonts w:ascii="Times New Roman" w:hAnsi="Times New Roman" w:cs="Times New Roman"/>
          <w:b/>
          <w:i/>
          <w:sz w:val="44"/>
          <w:szCs w:val="28"/>
        </w:rPr>
      </w:pPr>
    </w:p>
    <w:p w:rsidR="00BE3803" w:rsidRDefault="00BE3803" w:rsidP="000759FB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>
        <w:rPr>
          <w:rFonts w:ascii="Times New Roman" w:hAnsi="Times New Roman" w:cs="Times New Roman"/>
          <w:b/>
          <w:i/>
          <w:sz w:val="44"/>
          <w:szCs w:val="28"/>
        </w:rPr>
        <w:t>Качество кадрового, учебно-методического, библиотечно-информационного обеспечения.</w:t>
      </w:r>
    </w:p>
    <w:p w:rsidR="000B7809" w:rsidRDefault="00D5668B" w:rsidP="000759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уровень педагогов школы достаточно высок. </w:t>
      </w:r>
      <w:r w:rsidR="00C20E12">
        <w:rPr>
          <w:rFonts w:ascii="Times New Roman" w:hAnsi="Times New Roman" w:cs="Times New Roman"/>
          <w:sz w:val="28"/>
          <w:szCs w:val="28"/>
        </w:rPr>
        <w:t>Высшее п</w:t>
      </w:r>
      <w:r w:rsidR="000759FB">
        <w:rPr>
          <w:rFonts w:ascii="Times New Roman" w:hAnsi="Times New Roman" w:cs="Times New Roman"/>
          <w:sz w:val="28"/>
          <w:szCs w:val="28"/>
        </w:rPr>
        <w:t xml:space="preserve">едагогическое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имеют </w:t>
      </w:r>
      <w:r w:rsidR="000759FB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 педагогов</w:t>
      </w:r>
      <w:r w:rsidR="000759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5B8" w:rsidRPr="00E46843" w:rsidRDefault="00CE15B8" w:rsidP="000759F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843">
        <w:rPr>
          <w:rFonts w:ascii="Times New Roman" w:hAnsi="Times New Roman" w:cs="Times New Roman"/>
          <w:b/>
          <w:sz w:val="28"/>
          <w:szCs w:val="28"/>
        </w:rPr>
        <w:t>Сведения о педагогических работниках</w:t>
      </w:r>
    </w:p>
    <w:tbl>
      <w:tblPr>
        <w:tblStyle w:val="a4"/>
        <w:tblW w:w="0" w:type="auto"/>
        <w:tblInd w:w="720" w:type="dxa"/>
        <w:tblLook w:val="04A0"/>
      </w:tblPr>
      <w:tblGrid>
        <w:gridCol w:w="2533"/>
        <w:gridCol w:w="3330"/>
        <w:gridCol w:w="2119"/>
        <w:gridCol w:w="1915"/>
        <w:gridCol w:w="1915"/>
      </w:tblGrid>
      <w:tr w:rsidR="0043357B" w:rsidTr="003474FC">
        <w:tc>
          <w:tcPr>
            <w:tcW w:w="5863" w:type="dxa"/>
            <w:gridSpan w:val="2"/>
          </w:tcPr>
          <w:p w:rsidR="0043357B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119" w:type="dxa"/>
          </w:tcPr>
          <w:p w:rsidR="0043357B" w:rsidRDefault="0043357B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915" w:type="dxa"/>
          </w:tcPr>
          <w:p w:rsidR="0043357B" w:rsidRDefault="0043357B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915" w:type="dxa"/>
          </w:tcPr>
          <w:p w:rsidR="0043357B" w:rsidRDefault="0043357B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</w:tr>
      <w:tr w:rsidR="0043357B" w:rsidTr="003474FC">
        <w:tc>
          <w:tcPr>
            <w:tcW w:w="5863" w:type="dxa"/>
            <w:gridSpan w:val="2"/>
          </w:tcPr>
          <w:p w:rsidR="0043357B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2119" w:type="dxa"/>
          </w:tcPr>
          <w:p w:rsidR="0043357B" w:rsidRDefault="0043357B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43357B" w:rsidRDefault="0043357B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43357B" w:rsidRDefault="0043357B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3357B" w:rsidTr="003474FC">
        <w:tc>
          <w:tcPr>
            <w:tcW w:w="5863" w:type="dxa"/>
            <w:gridSpan w:val="2"/>
          </w:tcPr>
          <w:p w:rsidR="0043357B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Укомплектованность штата педагогических работников %</w:t>
            </w:r>
          </w:p>
        </w:tc>
        <w:tc>
          <w:tcPr>
            <w:tcW w:w="2119" w:type="dxa"/>
          </w:tcPr>
          <w:p w:rsidR="0043357B" w:rsidRDefault="0043357B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43357B" w:rsidRDefault="0043357B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43357B" w:rsidRDefault="0043357B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43357B" w:rsidTr="003474FC">
        <w:tc>
          <w:tcPr>
            <w:tcW w:w="5863" w:type="dxa"/>
            <w:gridSpan w:val="2"/>
          </w:tcPr>
          <w:p w:rsidR="0043357B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внешних совместителей</w:t>
            </w:r>
          </w:p>
        </w:tc>
        <w:tc>
          <w:tcPr>
            <w:tcW w:w="2119" w:type="dxa"/>
          </w:tcPr>
          <w:p w:rsidR="0043357B" w:rsidRDefault="0043357B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2(12%)</w:t>
            </w:r>
          </w:p>
        </w:tc>
        <w:tc>
          <w:tcPr>
            <w:tcW w:w="1915" w:type="dxa"/>
          </w:tcPr>
          <w:p w:rsidR="0043357B" w:rsidRDefault="0043357B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(6%)</w:t>
            </w:r>
          </w:p>
        </w:tc>
        <w:tc>
          <w:tcPr>
            <w:tcW w:w="1915" w:type="dxa"/>
          </w:tcPr>
          <w:p w:rsidR="0043357B" w:rsidRDefault="0043357B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57B" w:rsidTr="003474FC">
        <w:tc>
          <w:tcPr>
            <w:tcW w:w="2533" w:type="dxa"/>
            <w:vMerge w:val="restart"/>
          </w:tcPr>
          <w:p w:rsidR="0043357B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уровень педагогических работников</w:t>
            </w:r>
          </w:p>
        </w:tc>
        <w:tc>
          <w:tcPr>
            <w:tcW w:w="3330" w:type="dxa"/>
          </w:tcPr>
          <w:p w:rsidR="0043357B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2119" w:type="dxa"/>
          </w:tcPr>
          <w:p w:rsidR="0043357B" w:rsidRPr="003372FB" w:rsidRDefault="0043357B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5" w:type="dxa"/>
          </w:tcPr>
          <w:p w:rsidR="0043357B" w:rsidRDefault="0043357B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5" w:type="dxa"/>
          </w:tcPr>
          <w:p w:rsidR="0043357B" w:rsidRDefault="0043357B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3357B" w:rsidTr="003474FC">
        <w:tc>
          <w:tcPr>
            <w:tcW w:w="2533" w:type="dxa"/>
            <w:vMerge/>
          </w:tcPr>
          <w:p w:rsidR="0043357B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43357B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2119" w:type="dxa"/>
          </w:tcPr>
          <w:p w:rsidR="0043357B" w:rsidRDefault="0043357B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2(12%)</w:t>
            </w:r>
          </w:p>
        </w:tc>
        <w:tc>
          <w:tcPr>
            <w:tcW w:w="1915" w:type="dxa"/>
          </w:tcPr>
          <w:p w:rsidR="0043357B" w:rsidRDefault="0043357B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3357B" w:rsidRDefault="0043357B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357B" w:rsidTr="003474FC">
        <w:tc>
          <w:tcPr>
            <w:tcW w:w="2533" w:type="dxa"/>
          </w:tcPr>
          <w:p w:rsidR="0043357B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43357B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Прошли переподготовку</w:t>
            </w:r>
          </w:p>
        </w:tc>
        <w:tc>
          <w:tcPr>
            <w:tcW w:w="2119" w:type="dxa"/>
          </w:tcPr>
          <w:p w:rsidR="0043357B" w:rsidRDefault="0043357B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43357B" w:rsidRDefault="0043357B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43357B" w:rsidRDefault="0043357B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357B" w:rsidTr="003474FC">
        <w:tc>
          <w:tcPr>
            <w:tcW w:w="5863" w:type="dxa"/>
            <w:gridSpan w:val="2"/>
          </w:tcPr>
          <w:p w:rsidR="0043357B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(курсы)</w:t>
            </w:r>
          </w:p>
        </w:tc>
        <w:tc>
          <w:tcPr>
            <w:tcW w:w="2119" w:type="dxa"/>
          </w:tcPr>
          <w:p w:rsidR="0043357B" w:rsidRDefault="0043357B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43357B" w:rsidRDefault="0043357B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43357B" w:rsidRDefault="0043357B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3357B" w:rsidTr="003474FC">
        <w:tc>
          <w:tcPr>
            <w:tcW w:w="2533" w:type="dxa"/>
            <w:vMerge w:val="restart"/>
          </w:tcPr>
          <w:p w:rsidR="0043357B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330" w:type="dxa"/>
          </w:tcPr>
          <w:p w:rsidR="0043357B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119" w:type="dxa"/>
          </w:tcPr>
          <w:p w:rsidR="0043357B" w:rsidRDefault="0043357B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3357B" w:rsidRDefault="0043357B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43357B" w:rsidRDefault="0043357B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357B" w:rsidTr="003474FC">
        <w:tc>
          <w:tcPr>
            <w:tcW w:w="2533" w:type="dxa"/>
            <w:vMerge/>
          </w:tcPr>
          <w:p w:rsidR="0043357B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43357B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119" w:type="dxa"/>
          </w:tcPr>
          <w:p w:rsidR="0043357B" w:rsidRDefault="0043357B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43357B" w:rsidRDefault="0043357B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43357B" w:rsidRDefault="0043357B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3357B" w:rsidTr="003474FC">
        <w:tc>
          <w:tcPr>
            <w:tcW w:w="2533" w:type="dxa"/>
            <w:vMerge/>
          </w:tcPr>
          <w:p w:rsidR="0043357B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43357B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2119" w:type="dxa"/>
          </w:tcPr>
          <w:p w:rsidR="0043357B" w:rsidRDefault="0043357B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43357B" w:rsidRDefault="0043357B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43357B" w:rsidRDefault="0043357B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357B" w:rsidTr="003474FC">
        <w:tc>
          <w:tcPr>
            <w:tcW w:w="2533" w:type="dxa"/>
            <w:vMerge/>
          </w:tcPr>
          <w:p w:rsidR="0043357B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43357B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119" w:type="dxa"/>
          </w:tcPr>
          <w:p w:rsidR="0043357B" w:rsidRDefault="0043357B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43357B" w:rsidRDefault="0043357B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43357B" w:rsidRDefault="0043357B" w:rsidP="00766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357B" w:rsidTr="003474FC">
        <w:tc>
          <w:tcPr>
            <w:tcW w:w="5863" w:type="dxa"/>
            <w:gridSpan w:val="2"/>
          </w:tcPr>
          <w:p w:rsidR="0043357B" w:rsidRDefault="0043357B" w:rsidP="000759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государственные и ведомственные награды</w:t>
            </w:r>
          </w:p>
        </w:tc>
        <w:tc>
          <w:tcPr>
            <w:tcW w:w="2119" w:type="dxa"/>
          </w:tcPr>
          <w:p w:rsidR="0043357B" w:rsidRDefault="0043357B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43357B" w:rsidRDefault="0043357B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43357B" w:rsidRDefault="0043357B" w:rsidP="00C57D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E15B8" w:rsidRDefault="00CE15B8" w:rsidP="00075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624C1" w:rsidRDefault="00E624C1" w:rsidP="000759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реализации Программы развития школы в 201</w:t>
      </w:r>
      <w:r w:rsidR="0043357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43357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работа методических объединений была сориентирована по направлениям учебного плана. В соответствии с темой школы были выбраны темы МО и самообразования учителей. Серьезным направлением работы МО и администрации </w:t>
      </w:r>
      <w:r w:rsidR="0043357B">
        <w:rPr>
          <w:rFonts w:ascii="Times New Roman" w:hAnsi="Times New Roman" w:cs="Times New Roman"/>
          <w:sz w:val="28"/>
          <w:szCs w:val="28"/>
        </w:rPr>
        <w:t>остается</w:t>
      </w:r>
      <w:r>
        <w:rPr>
          <w:rFonts w:ascii="Times New Roman" w:hAnsi="Times New Roman" w:cs="Times New Roman"/>
          <w:sz w:val="28"/>
          <w:szCs w:val="28"/>
        </w:rPr>
        <w:t xml:space="preserve"> постоянное совершенствование педагогического мастерства </w:t>
      </w:r>
      <w:r w:rsidR="00F94CD1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кадров. Были проведены беседы с учителями</w:t>
      </w:r>
      <w:r w:rsidR="006B0E2A">
        <w:rPr>
          <w:rFonts w:ascii="Times New Roman" w:hAnsi="Times New Roman" w:cs="Times New Roman"/>
          <w:sz w:val="28"/>
          <w:szCs w:val="28"/>
        </w:rPr>
        <w:t xml:space="preserve"> по выявлению содержания форм и методов оказания методической помощи, заседания методических объединений по выявлению трудностей профессиональной деятельности.</w:t>
      </w:r>
    </w:p>
    <w:p w:rsidR="006B0E2A" w:rsidRDefault="006B0E2A" w:rsidP="000759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D2369">
        <w:rPr>
          <w:rFonts w:ascii="Times New Roman" w:hAnsi="Times New Roman" w:cs="Times New Roman"/>
          <w:sz w:val="28"/>
          <w:szCs w:val="28"/>
        </w:rPr>
        <w:t>201</w:t>
      </w:r>
      <w:r w:rsidR="0043357B">
        <w:rPr>
          <w:rFonts w:ascii="Times New Roman" w:hAnsi="Times New Roman" w:cs="Times New Roman"/>
          <w:sz w:val="28"/>
          <w:szCs w:val="28"/>
        </w:rPr>
        <w:t>6</w:t>
      </w:r>
      <w:r w:rsidR="00AD2369">
        <w:rPr>
          <w:rFonts w:ascii="Times New Roman" w:hAnsi="Times New Roman" w:cs="Times New Roman"/>
          <w:sz w:val="28"/>
          <w:szCs w:val="28"/>
        </w:rPr>
        <w:t>-201</w:t>
      </w:r>
      <w:r w:rsidR="0043357B">
        <w:rPr>
          <w:rFonts w:ascii="Times New Roman" w:hAnsi="Times New Roman" w:cs="Times New Roman"/>
          <w:sz w:val="28"/>
          <w:szCs w:val="28"/>
        </w:rPr>
        <w:t>7</w:t>
      </w:r>
      <w:r w:rsidR="00F94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учебном  году коллектив школы работал над методической </w:t>
      </w:r>
      <w:r w:rsidRPr="007F1617">
        <w:rPr>
          <w:rFonts w:ascii="Times New Roman" w:hAnsi="Times New Roman" w:cs="Times New Roman"/>
          <w:sz w:val="28"/>
          <w:szCs w:val="28"/>
        </w:rPr>
        <w:t>темой</w:t>
      </w:r>
      <w:r w:rsidR="007F1617">
        <w:rPr>
          <w:rFonts w:ascii="Times New Roman" w:hAnsi="Times New Roman" w:cs="Times New Roman"/>
          <w:sz w:val="28"/>
          <w:szCs w:val="28"/>
        </w:rPr>
        <w:t xml:space="preserve"> «Общечеловеческие ценности – основа учебно-воспитательного процесса»</w:t>
      </w:r>
      <w:r>
        <w:rPr>
          <w:rFonts w:ascii="Times New Roman" w:hAnsi="Times New Roman" w:cs="Times New Roman"/>
          <w:sz w:val="28"/>
          <w:szCs w:val="28"/>
        </w:rPr>
        <w:t>. При планировании методической работы школы педагогический коллектив стремился отобрать те формы, которые реально позволили бы решать проблемы и задачи, стоящие перед школой. В соответствии с этим методическая работа школы осуществлялась по следующим направлениям деятельности:</w:t>
      </w:r>
    </w:p>
    <w:p w:rsidR="006B0E2A" w:rsidRDefault="006B0E2A" w:rsidP="00075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педагогические советы;</w:t>
      </w:r>
    </w:p>
    <w:p w:rsidR="006B0E2A" w:rsidRDefault="006B0E2A" w:rsidP="00075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семинар;</w:t>
      </w:r>
    </w:p>
    <w:p w:rsidR="006B0E2A" w:rsidRDefault="006B0E2A" w:rsidP="00075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выявлению и обобщению педагогического опыта;</w:t>
      </w:r>
    </w:p>
    <w:p w:rsidR="006B0E2A" w:rsidRDefault="006B0E2A" w:rsidP="00075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открытых уроков;</w:t>
      </w:r>
    </w:p>
    <w:p w:rsidR="006B0E2A" w:rsidRDefault="006B0E2A" w:rsidP="00075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предметные недели;</w:t>
      </w:r>
    </w:p>
    <w:p w:rsidR="006B0E2A" w:rsidRDefault="006B0E2A" w:rsidP="00075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качества образования;</w:t>
      </w:r>
    </w:p>
    <w:p w:rsidR="006B0E2A" w:rsidRDefault="006B0E2A" w:rsidP="00075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квалификации, педагогического мастерства;</w:t>
      </w:r>
    </w:p>
    <w:p w:rsidR="006B0E2A" w:rsidRDefault="006B0E2A" w:rsidP="00075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аттестация педагогических работников.</w:t>
      </w:r>
    </w:p>
    <w:p w:rsidR="00845257" w:rsidRPr="00587598" w:rsidRDefault="006B0E2A" w:rsidP="00075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Высшей формой коллективной методической работы всегда был и остается педагогический совет. </w:t>
      </w:r>
    </w:p>
    <w:p w:rsidR="00587598" w:rsidRDefault="00587598" w:rsidP="00075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уделяется большое внимание росту квалификации педагогов – аттестации педагогических кадров, как одной из форм повышения профессионально</w:t>
      </w:r>
      <w:r w:rsidR="0043357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учителей.</w:t>
      </w:r>
      <w:r w:rsidRPr="00587598">
        <w:rPr>
          <w:rFonts w:ascii="Times New Roman" w:hAnsi="Times New Roman" w:cs="Times New Roman"/>
          <w:sz w:val="28"/>
        </w:rPr>
        <w:t xml:space="preserve"> </w:t>
      </w:r>
    </w:p>
    <w:p w:rsidR="00C57DD4" w:rsidRDefault="00587598" w:rsidP="000759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систему аттестационной работы в школе можно считать эффективной, т.к. в результате повышается квалификационный уровень педагогических работников</w:t>
      </w:r>
      <w:r w:rsidR="00C57DD4">
        <w:rPr>
          <w:rFonts w:ascii="Times New Roman" w:hAnsi="Times New Roman" w:cs="Times New Roman"/>
          <w:sz w:val="28"/>
          <w:szCs w:val="28"/>
        </w:rPr>
        <w:t>, т.к. 73% педагогов имеют квалификационные категории.</w:t>
      </w:r>
    </w:p>
    <w:p w:rsidR="00587598" w:rsidRDefault="00587598" w:rsidP="000759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аспектом работы школы, способствующим профессиональному росту учителей, является курсовая подготовка. </w:t>
      </w:r>
      <w:r w:rsidR="00194AB1">
        <w:rPr>
          <w:rFonts w:ascii="Times New Roman" w:hAnsi="Times New Roman" w:cs="Times New Roman"/>
          <w:sz w:val="28"/>
          <w:szCs w:val="28"/>
        </w:rPr>
        <w:t xml:space="preserve">Повышение квалификации учителей проходит в соответствии с планом курсовой подготовки на базе </w:t>
      </w:r>
      <w:r w:rsidR="005254A6">
        <w:rPr>
          <w:rFonts w:ascii="Times New Roman" w:hAnsi="Times New Roman" w:cs="Times New Roman"/>
          <w:sz w:val="28"/>
          <w:szCs w:val="28"/>
        </w:rPr>
        <w:t>ОГАОУ ДПО БелИРО</w:t>
      </w:r>
      <w:r w:rsidR="00194AB1">
        <w:rPr>
          <w:rFonts w:ascii="Times New Roman" w:hAnsi="Times New Roman" w:cs="Times New Roman"/>
          <w:sz w:val="28"/>
          <w:szCs w:val="28"/>
        </w:rPr>
        <w:t xml:space="preserve"> с учетом периодичности прохождения курсов и инициативы педагогов. Систематическая и продуктивная курсовая подготовка мотивирует педагогов на применение инновационных педагогических технологий, что положительно влияет на качество образования, активное участие в методической работе разного уровня.</w:t>
      </w:r>
    </w:p>
    <w:p w:rsidR="00194AB1" w:rsidRDefault="00194AB1" w:rsidP="005254A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год</w:t>
      </w:r>
      <w:r w:rsidR="005254A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2FB">
        <w:rPr>
          <w:rFonts w:ascii="Times New Roman" w:hAnsi="Times New Roman" w:cs="Times New Roman"/>
          <w:sz w:val="28"/>
          <w:szCs w:val="28"/>
        </w:rPr>
        <w:t>1</w:t>
      </w:r>
      <w:r w:rsidR="00C57DD4">
        <w:rPr>
          <w:rFonts w:ascii="Times New Roman" w:hAnsi="Times New Roman" w:cs="Times New Roman"/>
          <w:sz w:val="28"/>
          <w:szCs w:val="28"/>
        </w:rPr>
        <w:t>4</w:t>
      </w:r>
      <w:r w:rsidR="003372FB">
        <w:rPr>
          <w:rFonts w:ascii="Times New Roman" w:hAnsi="Times New Roman" w:cs="Times New Roman"/>
          <w:sz w:val="28"/>
          <w:szCs w:val="28"/>
        </w:rPr>
        <w:t xml:space="preserve"> </w:t>
      </w:r>
      <w:r w:rsidR="003372FB" w:rsidRPr="003372FB">
        <w:rPr>
          <w:rFonts w:ascii="Times New Roman" w:hAnsi="Times New Roman" w:cs="Times New Roman"/>
          <w:sz w:val="28"/>
          <w:szCs w:val="28"/>
        </w:rPr>
        <w:t>педагого</w:t>
      </w:r>
      <w:r w:rsidR="003372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прошли системные и проблемные курсы повышения квалификации. Из них</w:t>
      </w:r>
      <w:r w:rsidR="003372FB">
        <w:rPr>
          <w:rFonts w:ascii="Times New Roman" w:hAnsi="Times New Roman" w:cs="Times New Roman"/>
          <w:sz w:val="28"/>
          <w:szCs w:val="28"/>
        </w:rPr>
        <w:t xml:space="preserve"> 1</w:t>
      </w:r>
      <w:r w:rsidR="00C57D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по ФГОС.</w:t>
      </w:r>
    </w:p>
    <w:p w:rsidR="00194AB1" w:rsidRDefault="00194AB1" w:rsidP="000759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основной образовательной программы школа обеспечена учебниками и учебными пособиями, учебно-методической литературой и материалами по всем учебным предметам ООП. Имеются электронные приложения</w:t>
      </w:r>
      <w:r w:rsidR="003F4BA2">
        <w:rPr>
          <w:rFonts w:ascii="Times New Roman" w:hAnsi="Times New Roman" w:cs="Times New Roman"/>
          <w:sz w:val="28"/>
          <w:szCs w:val="28"/>
        </w:rPr>
        <w:t xml:space="preserve">, являющиеся составной частью отдельных программ. Обеспеченность средствами обучения и воспитания в соответствии с Федеральным перечнем составляет 85%. </w:t>
      </w:r>
    </w:p>
    <w:p w:rsidR="005254A6" w:rsidRDefault="005254A6" w:rsidP="000759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1F66" w:rsidRDefault="00711F66" w:rsidP="000759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1F66" w:rsidRDefault="00711F66" w:rsidP="000759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1F66" w:rsidRDefault="00711F66" w:rsidP="000759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1F66" w:rsidRDefault="00711F66" w:rsidP="000759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1F66" w:rsidRDefault="00711F66" w:rsidP="000759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3803" w:rsidRDefault="00BE3803" w:rsidP="000759FB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>
        <w:rPr>
          <w:rFonts w:ascii="Times New Roman" w:hAnsi="Times New Roman" w:cs="Times New Roman"/>
          <w:b/>
          <w:i/>
          <w:sz w:val="44"/>
          <w:szCs w:val="28"/>
        </w:rPr>
        <w:lastRenderedPageBreak/>
        <w:t>Материально-техническая база</w:t>
      </w:r>
    </w:p>
    <w:p w:rsidR="00BE3803" w:rsidRPr="00F05556" w:rsidRDefault="00BE3803" w:rsidP="000759FB">
      <w:pPr>
        <w:spacing w:after="0" w:line="240" w:lineRule="auto"/>
        <w:rPr>
          <w:rFonts w:ascii="Times New Roman" w:eastAsia="Times New Roman" w:hAnsi="Times New Roman" w:cs="Times New Roman"/>
          <w:color w:val="403152"/>
          <w:sz w:val="28"/>
          <w:szCs w:val="28"/>
        </w:rPr>
      </w:pPr>
      <w:r w:rsidRPr="00F0555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05556">
        <w:rPr>
          <w:rFonts w:ascii="Times New Roman" w:eastAsia="Times New Roman" w:hAnsi="Times New Roman" w:cs="Times New Roman"/>
          <w:color w:val="403152"/>
          <w:sz w:val="28"/>
          <w:szCs w:val="28"/>
        </w:rPr>
        <w:t xml:space="preserve">. </w:t>
      </w:r>
      <w:r w:rsidRPr="00F05556">
        <w:rPr>
          <w:rFonts w:ascii="Times New Roman" w:eastAsia="Times New Roman" w:hAnsi="Times New Roman" w:cs="Times New Roman"/>
          <w:sz w:val="28"/>
          <w:szCs w:val="28"/>
        </w:rPr>
        <w:t>Характеристика зданий.</w:t>
      </w:r>
    </w:p>
    <w:p w:rsidR="00BE3803" w:rsidRPr="00F05556" w:rsidRDefault="00BE3803" w:rsidP="000759FB">
      <w:pPr>
        <w:spacing w:after="0" w:line="240" w:lineRule="auto"/>
        <w:rPr>
          <w:rFonts w:ascii="Times New Roman" w:eastAsia="Times New Roman" w:hAnsi="Times New Roman" w:cs="Times New Roman"/>
          <w:color w:val="40315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2"/>
        <w:gridCol w:w="3105"/>
        <w:gridCol w:w="1403"/>
        <w:gridCol w:w="932"/>
        <w:gridCol w:w="3915"/>
        <w:gridCol w:w="1706"/>
        <w:gridCol w:w="2015"/>
      </w:tblGrid>
      <w:tr w:rsidR="00BE3803" w:rsidRPr="00F05556" w:rsidTr="002A7B4C">
        <w:trPr>
          <w:trHeight w:val="1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F05556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Вид строения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F05556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Тип строения (типовое, нетиповое, приспособленное)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F05556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Default="00BE3803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BE3803" w:rsidRPr="00F05556" w:rsidRDefault="00BE3803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</w:t>
            </w:r>
          </w:p>
          <w:p w:rsidR="00BE3803" w:rsidRPr="00F05556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F05556" w:rsidRDefault="00BE3803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Год последнего</w:t>
            </w:r>
          </w:p>
          <w:p w:rsidR="00BE3803" w:rsidRPr="00F05556" w:rsidRDefault="00BE3803" w:rsidP="000759FB">
            <w:pPr>
              <w:tabs>
                <w:tab w:val="left" w:pos="-2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F05556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Проектная мощность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кая</w:t>
            </w:r>
          </w:p>
          <w:p w:rsidR="00BE3803" w:rsidRPr="00F05556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наполняемость</w:t>
            </w:r>
          </w:p>
        </w:tc>
      </w:tr>
      <w:tr w:rsidR="00BE3803" w:rsidRPr="00F05556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F05556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Школьное 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F05556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Типовой проект на 420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F05556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4127,9 кв.м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F05556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F42129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1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Капитальный ремонт кровли –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4212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2006 г</w:t>
              </w:r>
            </w:smartTag>
            <w:r w:rsidRPr="00F42129">
              <w:rPr>
                <w:rFonts w:ascii="Times New Roman" w:eastAsia="Times New Roman" w:hAnsi="Times New Roman" w:cs="Times New Roman"/>
                <w:sz w:val="28"/>
                <w:szCs w:val="28"/>
              </w:rPr>
              <w:t>, капремонт пищеблока с заменой техоборудования-2006г,</w:t>
            </w:r>
          </w:p>
          <w:p w:rsidR="00BE3803" w:rsidRPr="00F42129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1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отопления-2006г; водопровода, канализации, сантехники-2008г, </w:t>
            </w:r>
          </w:p>
          <w:p w:rsidR="00BE3803" w:rsidRPr="00F05556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21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электропроводки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F42129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Pr="00F421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F05556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F05556" w:rsidRDefault="00BE3803" w:rsidP="0052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5254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F05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учащихся</w:t>
            </w:r>
          </w:p>
        </w:tc>
      </w:tr>
    </w:tbl>
    <w:p w:rsidR="00BE3803" w:rsidRPr="00F05556" w:rsidRDefault="00BE3803" w:rsidP="000759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3803" w:rsidRPr="00F05556" w:rsidRDefault="00BE3803" w:rsidP="000759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3803" w:rsidRPr="00F05556" w:rsidRDefault="00BE3803" w:rsidP="000759FB">
      <w:pPr>
        <w:spacing w:after="0" w:line="240" w:lineRule="auto"/>
        <w:rPr>
          <w:rFonts w:ascii="Times New Roman" w:eastAsia="Times New Roman" w:hAnsi="Times New Roman" w:cs="Times New Roman"/>
          <w:color w:val="403152"/>
          <w:sz w:val="28"/>
          <w:szCs w:val="28"/>
        </w:rPr>
      </w:pPr>
      <w:r w:rsidRPr="00F05556">
        <w:rPr>
          <w:rFonts w:ascii="Times New Roman" w:eastAsia="Times New Roman" w:hAnsi="Times New Roman" w:cs="Times New Roman"/>
          <w:sz w:val="28"/>
          <w:szCs w:val="28"/>
        </w:rPr>
        <w:t>Таблица 7.2</w:t>
      </w:r>
      <w:r w:rsidRPr="00F05556">
        <w:rPr>
          <w:rFonts w:ascii="Times New Roman" w:eastAsia="Times New Roman" w:hAnsi="Times New Roman" w:cs="Times New Roman"/>
          <w:color w:val="403152"/>
          <w:sz w:val="28"/>
          <w:szCs w:val="28"/>
        </w:rPr>
        <w:t xml:space="preserve">. </w:t>
      </w:r>
      <w:r w:rsidRPr="00F05556">
        <w:rPr>
          <w:rFonts w:ascii="Times New Roman" w:eastAsia="Times New Roman" w:hAnsi="Times New Roman" w:cs="Times New Roman"/>
          <w:sz w:val="28"/>
          <w:szCs w:val="28"/>
        </w:rPr>
        <w:t>Обеспеченность площадями.</w:t>
      </w:r>
    </w:p>
    <w:p w:rsidR="00BE3803" w:rsidRPr="00F05556" w:rsidRDefault="00BE3803" w:rsidP="000759FB">
      <w:pPr>
        <w:spacing w:after="0" w:line="240" w:lineRule="auto"/>
        <w:rPr>
          <w:rFonts w:ascii="Times New Roman" w:eastAsia="Times New Roman" w:hAnsi="Times New Roman" w:cs="Times New Roman"/>
          <w:color w:val="403152"/>
          <w:sz w:val="28"/>
          <w:szCs w:val="28"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5"/>
        <w:gridCol w:w="8819"/>
      </w:tblGrid>
      <w:tr w:rsidR="00BE3803" w:rsidRPr="00F05556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3" w:rsidRPr="00F05556" w:rsidRDefault="00BE3803" w:rsidP="00A02225">
            <w:pPr>
              <w:keepNext/>
              <w:spacing w:after="0" w:line="240" w:lineRule="auto"/>
              <w:ind w:right="200"/>
              <w:jc w:val="center"/>
              <w:outlineLvl w:val="5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  <w:bookmarkStart w:id="0" w:name="_Toc194381198"/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bookmarkEnd w:id="0"/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F05556" w:rsidRDefault="00BE3803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Количество, площадь</w:t>
            </w:r>
          </w:p>
        </w:tc>
      </w:tr>
      <w:tr w:rsidR="00BE3803" w:rsidRPr="00F05556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F05556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Учебные кабинеты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F05556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20 кабинетов  – 945 кв.м.</w:t>
            </w:r>
          </w:p>
        </w:tc>
      </w:tr>
      <w:tr w:rsidR="00BE3803" w:rsidRPr="00F05556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F05556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Лаборатории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F05556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3 лаборантских комнат – 56 кв.м.</w:t>
            </w:r>
          </w:p>
        </w:tc>
      </w:tr>
      <w:tr w:rsidR="00BE3803" w:rsidRPr="00F05556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F05556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Мастерские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F05556" w:rsidRDefault="00BE3803" w:rsidP="0052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2 – 332 кв.м.</w:t>
            </w:r>
            <w:r w:rsidR="005254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(закрыты на капитальный ремонт)</w:t>
            </w:r>
          </w:p>
        </w:tc>
      </w:tr>
      <w:tr w:rsidR="00BE3803" w:rsidRPr="00F05556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F05556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Актовый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F05556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1 – 114 кв.м.</w:t>
            </w:r>
          </w:p>
        </w:tc>
      </w:tr>
      <w:tr w:rsidR="00BE3803" w:rsidRPr="00F05556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F05556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Спортивный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F05556" w:rsidRDefault="00BE3803" w:rsidP="0052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зал </w:t>
            </w:r>
            <w:r w:rsidR="005254A6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288 кв.м.</w:t>
            </w:r>
          </w:p>
        </w:tc>
      </w:tr>
      <w:tr w:rsidR="00BE3803" w:rsidRPr="00F05556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F05556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Столовая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F05556" w:rsidRDefault="00BE3803" w:rsidP="00525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1 зал</w:t>
            </w:r>
            <w:r w:rsidR="005254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69 кв. м.</w:t>
            </w:r>
          </w:p>
        </w:tc>
      </w:tr>
      <w:tr w:rsidR="00BE3803" w:rsidRPr="00F05556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F05556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F05556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1 – 59,5 кв.м.</w:t>
            </w:r>
          </w:p>
        </w:tc>
      </w:tr>
      <w:tr w:rsidR="00BE3803" w:rsidRPr="00F05556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F05556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Стадион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F05556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3 спортивных площадок</w:t>
            </w:r>
            <w:r w:rsidR="005254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5000 кв.м. (+1 беговая и полоса препятствий)</w:t>
            </w:r>
          </w:p>
        </w:tc>
      </w:tr>
      <w:tr w:rsidR="00BE3803" w:rsidRPr="00F05556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F05556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Раздевалка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F05556" w:rsidRDefault="00BE3803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4 – 69,2 кв.м</w:t>
            </w:r>
          </w:p>
        </w:tc>
      </w:tr>
      <w:tr w:rsidR="00C57DD4" w:rsidRPr="00F05556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57D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Учебное хозяйство  (га)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D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251F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57DD4">
              <w:rPr>
                <w:rFonts w:ascii="Times New Roman" w:eastAsia="Times New Roman" w:hAnsi="Times New Roman" w:cs="Times New Roman"/>
                <w:sz w:val="28"/>
                <w:szCs w:val="28"/>
              </w:rPr>
              <w:t>5 га</w:t>
            </w:r>
          </w:p>
        </w:tc>
      </w:tr>
      <w:tr w:rsidR="00C57DD4" w:rsidRPr="00F05556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57D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Овощехранилище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DD4">
              <w:rPr>
                <w:rFonts w:ascii="Times New Roman" w:eastAsia="Times New Roman" w:hAnsi="Times New Roman" w:cs="Times New Roman"/>
                <w:sz w:val="28"/>
                <w:szCs w:val="28"/>
              </w:rPr>
              <w:t>1 –  50 кв.м.</w:t>
            </w:r>
          </w:p>
        </w:tc>
      </w:tr>
      <w:tr w:rsidR="00C57DD4" w:rsidRPr="00F05556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57D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Медицинский кабинет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DD4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7DD4" w:rsidRPr="00F05556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57D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Оздоровительный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DD4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7DD4" w:rsidRPr="00F05556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57D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Зал хореографии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DD4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7DD4" w:rsidRPr="00F05556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57D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– </w:t>
            </w:r>
            <w:smartTag w:uri="urn:schemas-microsoft-com:office:smarttags" w:element="metricconverter">
              <w:smartTagPr>
                <w:attr w:name="ProductID" w:val="171,1 кв. м"/>
              </w:smartTagPr>
              <w:r w:rsidRPr="00C57DD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171,1 кв. м</w:t>
              </w:r>
            </w:smartTag>
            <w:r w:rsidRPr="00C57D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7DD4" w:rsidRPr="00F05556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57D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DD4">
              <w:rPr>
                <w:rFonts w:ascii="Times New Roman" w:eastAsia="Times New Roman" w:hAnsi="Times New Roman" w:cs="Times New Roman"/>
                <w:sz w:val="28"/>
                <w:szCs w:val="28"/>
              </w:rPr>
              <w:t>1 – 16,0 кв.м.</w:t>
            </w:r>
          </w:p>
        </w:tc>
      </w:tr>
      <w:tr w:rsidR="00C57DD4" w:rsidRPr="00F05556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57D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Кабинет пединформации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DD4">
              <w:rPr>
                <w:rFonts w:ascii="Times New Roman" w:eastAsia="Times New Roman" w:hAnsi="Times New Roman" w:cs="Times New Roman"/>
                <w:sz w:val="28"/>
                <w:szCs w:val="28"/>
              </w:rPr>
              <w:t>1 – 35,9</w:t>
            </w:r>
          </w:p>
        </w:tc>
      </w:tr>
      <w:tr w:rsidR="00C57DD4" w:rsidRPr="00F05556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57D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Методический кабинет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DD4">
              <w:rPr>
                <w:rFonts w:ascii="Times New Roman" w:eastAsia="Times New Roman" w:hAnsi="Times New Roman" w:cs="Times New Roman"/>
                <w:sz w:val="28"/>
                <w:szCs w:val="28"/>
              </w:rPr>
              <w:t>1-35 кв.м.</w:t>
            </w:r>
          </w:p>
        </w:tc>
      </w:tr>
      <w:tr w:rsidR="00C57DD4" w:rsidRPr="00F05556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57D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Логопедический кабинет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DD4">
              <w:rPr>
                <w:rFonts w:ascii="Times New Roman" w:eastAsia="Times New Roman" w:hAnsi="Times New Roman" w:cs="Times New Roman"/>
                <w:sz w:val="28"/>
                <w:szCs w:val="28"/>
              </w:rPr>
              <w:t>1 – 13,9 кв.м.</w:t>
            </w:r>
          </w:p>
        </w:tc>
      </w:tr>
      <w:tr w:rsidR="00C57DD4" w:rsidRPr="00F05556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57D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Кабинет психолога и социального педагога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DD4">
              <w:rPr>
                <w:rFonts w:ascii="Times New Roman" w:eastAsia="Times New Roman" w:hAnsi="Times New Roman" w:cs="Times New Roman"/>
                <w:sz w:val="28"/>
                <w:szCs w:val="28"/>
              </w:rPr>
              <w:t>1- 35 кв.м.</w:t>
            </w:r>
          </w:p>
        </w:tc>
      </w:tr>
      <w:tr w:rsidR="00C57DD4" w:rsidRPr="00F05556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57D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Административные кабинеты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DD4">
              <w:rPr>
                <w:rFonts w:ascii="Times New Roman" w:eastAsia="Times New Roman" w:hAnsi="Times New Roman" w:cs="Times New Roman"/>
                <w:sz w:val="28"/>
                <w:szCs w:val="28"/>
              </w:rPr>
              <w:t>2 – 66 кв.м</w:t>
            </w:r>
          </w:p>
        </w:tc>
      </w:tr>
      <w:tr w:rsidR="00C57DD4" w:rsidRPr="00F05556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57D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Лыжная база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DD4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7DD4" w:rsidRPr="00F05556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57D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Гараж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DD4">
              <w:rPr>
                <w:rFonts w:ascii="Times New Roman" w:eastAsia="Times New Roman" w:hAnsi="Times New Roman" w:cs="Times New Roman"/>
                <w:sz w:val="28"/>
                <w:szCs w:val="28"/>
              </w:rPr>
              <w:t>1 – 100 кв.м</w:t>
            </w:r>
          </w:p>
        </w:tc>
      </w:tr>
      <w:tr w:rsidR="00C57DD4" w:rsidRPr="00F05556" w:rsidTr="002A7B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57D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Географическая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DD4">
              <w:rPr>
                <w:rFonts w:ascii="Times New Roman" w:eastAsia="Times New Roman" w:hAnsi="Times New Roman" w:cs="Times New Roman"/>
                <w:sz w:val="28"/>
                <w:szCs w:val="28"/>
              </w:rPr>
              <w:t>1  шт</w:t>
            </w:r>
          </w:p>
        </w:tc>
      </w:tr>
    </w:tbl>
    <w:p w:rsidR="005254A6" w:rsidRDefault="005254A6" w:rsidP="00075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803" w:rsidRPr="00F05556" w:rsidRDefault="00BE3803" w:rsidP="00075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556">
        <w:rPr>
          <w:rFonts w:ascii="Times New Roman" w:eastAsia="Times New Roman" w:hAnsi="Times New Roman" w:cs="Times New Roman"/>
          <w:sz w:val="28"/>
          <w:szCs w:val="28"/>
        </w:rPr>
        <w:t>3. Информационно-техническое обеспечение</w:t>
      </w:r>
    </w:p>
    <w:p w:rsidR="00BE3803" w:rsidRPr="00F05556" w:rsidRDefault="00BE3803" w:rsidP="000759FB">
      <w:pPr>
        <w:spacing w:after="0" w:line="240" w:lineRule="auto"/>
        <w:rPr>
          <w:rFonts w:ascii="Times New Roman" w:eastAsia="Times New Roman" w:hAnsi="Times New Roman" w:cs="Times New Roman"/>
          <w:color w:val="403152"/>
          <w:sz w:val="28"/>
          <w:szCs w:val="28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349"/>
        <w:gridCol w:w="4591"/>
        <w:gridCol w:w="3328"/>
        <w:gridCol w:w="5043"/>
        <w:gridCol w:w="1299"/>
      </w:tblGrid>
      <w:tr w:rsidR="00BE3803" w:rsidRPr="00F05556" w:rsidTr="006E29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3" w:rsidRPr="00F05556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E3803" w:rsidRPr="00F05556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F05556" w:rsidRDefault="00BE3803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компьютерного класса или комплекса (спецификации серверов, рабочих станций)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03" w:rsidRPr="00F05556" w:rsidRDefault="00BE3803" w:rsidP="000759F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Где установлен</w:t>
            </w:r>
          </w:p>
          <w:p w:rsidR="00BE3803" w:rsidRPr="00F05556" w:rsidRDefault="00BE3803" w:rsidP="000759F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(кабинет информатики, предметные классы, администрация и пр.)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3" w:rsidRPr="00F05556" w:rsidRDefault="00BE3803" w:rsidP="000759F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Кем используется</w:t>
            </w:r>
          </w:p>
          <w:p w:rsidR="00BE3803" w:rsidRPr="00F05556" w:rsidRDefault="00BE3803" w:rsidP="000759F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(предметы)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03" w:rsidRPr="00F05556" w:rsidRDefault="00BE3803" w:rsidP="000759F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  <w:p w:rsidR="00BE3803" w:rsidRPr="00F05556" w:rsidRDefault="00BE3803" w:rsidP="000759F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556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установки</w:t>
            </w:r>
          </w:p>
          <w:p w:rsidR="00BE3803" w:rsidRPr="00F05556" w:rsidRDefault="00BE3803" w:rsidP="000759FB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3803" w:rsidRPr="00F05556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3803" w:rsidRPr="00126341" w:rsidTr="006E298D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126341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263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BE3803" w:rsidRPr="00126341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26341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Компьютерный класс: 7 рабочих мест ученика, 1 рабочее место учителя:</w:t>
            </w:r>
          </w:p>
          <w:p w:rsidR="00BE3803" w:rsidRPr="00126341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Процессор:</w:t>
            </w: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Celeron</w:t>
            </w: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-3 штуки</w:t>
            </w:r>
          </w:p>
          <w:p w:rsidR="00BE3803" w:rsidRPr="00126341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Процессор: </w:t>
            </w: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Intel</w:t>
            </w: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Pentium</w:t>
            </w: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1шт.</w:t>
            </w:r>
          </w:p>
          <w:p w:rsidR="00BE3803" w:rsidRPr="00126341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Процессор: </w:t>
            </w:r>
          </w:p>
          <w:p w:rsidR="00BE3803" w:rsidRPr="00126341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Pentium</w:t>
            </w: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 –4шт.</w:t>
            </w:r>
          </w:p>
          <w:p w:rsidR="00BE3803" w:rsidRPr="00126341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Монитор </w:t>
            </w: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LG</w:t>
            </w: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- 4шт.</w:t>
            </w:r>
          </w:p>
          <w:p w:rsidR="00BE3803" w:rsidRPr="00126341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Монитор: </w:t>
            </w: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Kraftway</w:t>
            </w: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-117</w:t>
            </w: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SF</w:t>
            </w:r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126341">
                <w:rPr>
                  <w:rFonts w:ascii="Times New Roman" w:eastAsia="Times New Roman" w:hAnsi="Times New Roman" w:cs="Times New Roman"/>
                  <w:i/>
                  <w:sz w:val="28"/>
                  <w:szCs w:val="28"/>
                </w:rPr>
                <w:t>17”</w:t>
              </w:r>
            </w:smartTag>
            <w:r w:rsidRPr="0012634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4 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26341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Кабинет информатики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126341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информатика;</w:t>
            </w:r>
          </w:p>
          <w:p w:rsidR="00BE3803" w:rsidRPr="00126341" w:rsidRDefault="003474FC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иностранные </w:t>
            </w:r>
            <w:r w:rsidR="00BE3803" w:rsidRPr="00126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BE3803" w:rsidRPr="0012634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E3803" w:rsidRPr="00126341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математика;</w:t>
            </w:r>
          </w:p>
          <w:p w:rsidR="00BE3803" w:rsidRPr="00126341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русский язык;</w:t>
            </w:r>
          </w:p>
          <w:p w:rsidR="00BE3803" w:rsidRPr="00126341" w:rsidRDefault="00A02225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  <w:r w:rsidR="00BE3803" w:rsidRPr="0012634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E3803" w:rsidRPr="00126341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литература;</w:t>
            </w:r>
          </w:p>
          <w:p w:rsidR="00BE3803" w:rsidRPr="00126341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православная культура;</w:t>
            </w:r>
          </w:p>
          <w:p w:rsidR="00BE3803" w:rsidRPr="00126341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география;</w:t>
            </w:r>
          </w:p>
          <w:p w:rsidR="00BE3803" w:rsidRPr="00126341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биология;</w:t>
            </w:r>
          </w:p>
          <w:p w:rsidR="00BE3803" w:rsidRPr="00126341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126341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2003,</w:t>
            </w:r>
          </w:p>
          <w:p w:rsidR="00BE3803" w:rsidRPr="00126341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341"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BE3803" w:rsidRPr="00880489" w:rsidTr="002A7B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880489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4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880489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489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Автоматизированное рабочее место:</w:t>
            </w:r>
          </w:p>
          <w:p w:rsidR="00BE3803" w:rsidRPr="00880489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804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Процессор:</w:t>
            </w:r>
            <w:r w:rsidRPr="008804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Intel</w:t>
            </w:r>
            <w:r w:rsidRPr="008804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804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Pentium</w:t>
            </w:r>
            <w:r w:rsidRPr="008804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804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Dual</w:t>
            </w:r>
            <w:r w:rsidRPr="008804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804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8804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2200 (2/20</w:t>
            </w:r>
            <w:r w:rsidRPr="008804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GHz</w:t>
            </w:r>
            <w:r w:rsidRPr="008804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4 3.06 </w:t>
            </w:r>
            <w:r w:rsidRPr="008804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GHz</w:t>
            </w:r>
          </w:p>
          <w:p w:rsidR="00BE3803" w:rsidRPr="00880489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804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Монитор </w:t>
            </w:r>
            <w:r w:rsidRPr="008804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Benq</w:t>
            </w:r>
            <w:r w:rsidRPr="008804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17"</w:t>
            </w:r>
          </w:p>
          <w:p w:rsidR="00BE3803" w:rsidRPr="00880489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4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Принтер </w:t>
            </w:r>
            <w:r w:rsidRPr="008804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HP</w:t>
            </w:r>
            <w:r w:rsidRPr="008804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804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Deskjet</w:t>
            </w:r>
            <w:r w:rsidRPr="008804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6940 </w:t>
            </w:r>
            <w:r w:rsidRPr="008804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series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880489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489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3474FC" w:rsidRDefault="003474FC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 секретарь, учителя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880489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489">
              <w:rPr>
                <w:rFonts w:ascii="Times New Roman" w:eastAsia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BE3803" w:rsidRPr="00880489" w:rsidTr="002A7B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880489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48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880489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804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Процессор</w:t>
            </w:r>
            <w:r w:rsidRPr="008804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:Intel Dual E2140 (1.6GHz, </w:t>
            </w:r>
          </w:p>
          <w:p w:rsidR="00BE3803" w:rsidRPr="00880489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804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Память</w:t>
            </w:r>
            <w:r w:rsidRPr="008804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: 0,99 Gbytes </w:t>
            </w:r>
          </w:p>
          <w:p w:rsidR="00BE3803" w:rsidRPr="00880489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804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Жесткий</w:t>
            </w:r>
            <w:r w:rsidRPr="008804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8804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диск</w:t>
            </w:r>
            <w:r w:rsidRPr="008804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: 74 </w:t>
            </w:r>
            <w:r w:rsidRPr="008804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Гб</w:t>
            </w:r>
            <w:r w:rsidRPr="008804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, </w:t>
            </w:r>
            <w:r w:rsidRPr="008804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принтер</w:t>
            </w:r>
            <w:r w:rsidRPr="008804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880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HP LaserJet -1020 – laser, </w:t>
            </w:r>
            <w:r w:rsidRPr="00880489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сканер</w:t>
            </w:r>
            <w:r w:rsidRPr="00880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Canon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880489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80489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3474FC" w:rsidRDefault="003474FC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директора, учителя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880489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489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BE3803" w:rsidRPr="00880489" w:rsidTr="002A7B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880489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48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880489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804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Процессор: </w:t>
            </w:r>
            <w:r w:rsidRPr="008804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Pentium</w:t>
            </w:r>
            <w:r w:rsidRPr="008804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8804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8804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 –1шт.</w:t>
            </w:r>
          </w:p>
          <w:p w:rsidR="00BE3803" w:rsidRPr="00880489" w:rsidRDefault="00BE3803" w:rsidP="00A0222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804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Монитор </w:t>
            </w:r>
            <w:r w:rsidRPr="008804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LG</w:t>
            </w:r>
            <w:r w:rsidRPr="008804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-1 шт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880489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489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880489" w:rsidRDefault="003474FC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директора, учителя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880489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489"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BE3803" w:rsidRPr="00880489" w:rsidTr="002A7B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880489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48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880489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489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Автоматизированное рабочее место педагога:</w:t>
            </w:r>
          </w:p>
          <w:p w:rsidR="00BE3803" w:rsidRPr="00880489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489">
              <w:rPr>
                <w:rFonts w:ascii="Times New Roman" w:eastAsia="Times New Roman" w:hAnsi="Times New Roman" w:cs="Times New Roman"/>
                <w:sz w:val="28"/>
                <w:szCs w:val="28"/>
              </w:rPr>
              <w:t>- Ноутбук;</w:t>
            </w:r>
          </w:p>
          <w:p w:rsidR="00BE3803" w:rsidRPr="00880489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489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Принтер;</w:t>
            </w:r>
          </w:p>
          <w:p w:rsidR="00BE3803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489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проектор;</w:t>
            </w:r>
          </w:p>
          <w:p w:rsidR="00711F66" w:rsidRDefault="00711F66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колонки.</w:t>
            </w:r>
          </w:p>
          <w:p w:rsidR="00711F66" w:rsidRPr="00880489" w:rsidRDefault="00711F66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3803" w:rsidRPr="00880489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489">
              <w:rPr>
                <w:rFonts w:ascii="Times New Roman" w:eastAsia="Times New Roman" w:hAnsi="Times New Roman" w:cs="Times New Roman"/>
                <w:sz w:val="28"/>
                <w:szCs w:val="28"/>
              </w:rPr>
              <w:t>- цифровой микроскоп «Эксперт»;</w:t>
            </w:r>
          </w:p>
          <w:p w:rsidR="00BE3803" w:rsidRPr="00880489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489">
              <w:rPr>
                <w:rFonts w:ascii="Times New Roman" w:eastAsia="Times New Roman" w:hAnsi="Times New Roman" w:cs="Times New Roman"/>
                <w:sz w:val="28"/>
                <w:szCs w:val="28"/>
              </w:rPr>
              <w:t>- Модульная система экспериментов;</w:t>
            </w:r>
          </w:p>
          <w:p w:rsidR="00BE3803" w:rsidRPr="00880489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4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маркерная доска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880489" w:rsidRDefault="00BE3803" w:rsidP="000759FB">
            <w:pPr>
              <w:pStyle w:val="a3"/>
              <w:numPr>
                <w:ilvl w:val="0"/>
                <w:numId w:val="3"/>
              </w:numPr>
              <w:spacing w:before="2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4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класс,</w:t>
            </w:r>
          </w:p>
          <w:p w:rsidR="00BE3803" w:rsidRPr="00880489" w:rsidRDefault="00BE3803" w:rsidP="000759FB">
            <w:pPr>
              <w:pStyle w:val="a3"/>
              <w:numPr>
                <w:ilvl w:val="0"/>
                <w:numId w:val="3"/>
              </w:numPr>
              <w:spacing w:before="2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489"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класс,</w:t>
            </w:r>
          </w:p>
          <w:p w:rsidR="00BE3803" w:rsidRDefault="00BE3803" w:rsidP="000759FB">
            <w:pPr>
              <w:pStyle w:val="a3"/>
              <w:numPr>
                <w:ilvl w:val="0"/>
                <w:numId w:val="3"/>
              </w:numPr>
              <w:spacing w:before="2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489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  <w:p w:rsidR="00A02225" w:rsidRDefault="00A02225" w:rsidP="000759FB">
            <w:pPr>
              <w:pStyle w:val="a3"/>
              <w:numPr>
                <w:ilvl w:val="0"/>
                <w:numId w:val="3"/>
              </w:numPr>
              <w:spacing w:before="2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80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711F66" w:rsidRPr="00880489" w:rsidRDefault="00711F66" w:rsidP="000759FB">
            <w:pPr>
              <w:pStyle w:val="a3"/>
              <w:numPr>
                <w:ilvl w:val="0"/>
                <w:numId w:val="3"/>
              </w:numPr>
              <w:spacing w:before="2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класс (кабинет русского языка и литературы)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880489" w:rsidRDefault="00A02225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и внеурочная деятельность</w:t>
            </w:r>
          </w:p>
          <w:p w:rsidR="00BE3803" w:rsidRPr="00880489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3803" w:rsidRPr="00880489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880489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489"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</w:p>
          <w:p w:rsidR="00BE3803" w:rsidRPr="00880489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489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  <w:p w:rsidR="00BE3803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489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  <w:p w:rsidR="00A02225" w:rsidRDefault="00A02225" w:rsidP="003474FC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3474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711F66" w:rsidRPr="00880489" w:rsidRDefault="00711F66" w:rsidP="003474FC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BE3803" w:rsidRPr="00880489" w:rsidTr="002A7B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880489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4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880489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80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Ноутбук </w:t>
            </w:r>
            <w:r w:rsidRPr="008804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ASUS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3803" w:rsidRPr="00880489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489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880489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История, обществознание, православная культура, география, биология, физика, химия, технология, немецкий язык, ОБЖ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03" w:rsidRPr="00880489" w:rsidRDefault="00BE3803" w:rsidP="000759F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489"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</w:p>
        </w:tc>
      </w:tr>
    </w:tbl>
    <w:p w:rsidR="00BE3803" w:rsidRPr="00880489" w:rsidRDefault="00BE3803" w:rsidP="00075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803" w:rsidRPr="00880489" w:rsidRDefault="00BE3803" w:rsidP="000759F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80489">
        <w:rPr>
          <w:rFonts w:ascii="Times New Roman" w:eastAsia="Times New Roman" w:hAnsi="Times New Roman" w:cs="Times New Roman"/>
          <w:sz w:val="28"/>
          <w:szCs w:val="28"/>
        </w:rPr>
        <w:t>количество компьютерных классов (их площадь, количество компьютеров) – 1 (51,1 кв.м – 7+1 компьютеров)</w:t>
      </w:r>
    </w:p>
    <w:p w:rsidR="00BE3803" w:rsidRPr="00880489" w:rsidRDefault="00BE3803" w:rsidP="000759F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80489">
        <w:rPr>
          <w:rFonts w:ascii="Times New Roman" w:eastAsia="Times New Roman" w:hAnsi="Times New Roman" w:cs="Times New Roman"/>
          <w:sz w:val="28"/>
          <w:szCs w:val="28"/>
        </w:rPr>
        <w:t xml:space="preserve">количество обучающихся на один компьютер – </w:t>
      </w:r>
      <w:r w:rsidR="00DF7E7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80489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</w:p>
    <w:p w:rsidR="00BE3803" w:rsidRPr="00880489" w:rsidRDefault="00BE3803" w:rsidP="000759F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80489">
        <w:rPr>
          <w:rFonts w:ascii="Times New Roman" w:eastAsia="Times New Roman" w:hAnsi="Times New Roman" w:cs="Times New Roman"/>
          <w:sz w:val="28"/>
          <w:szCs w:val="28"/>
        </w:rPr>
        <w:t xml:space="preserve"> наличие локальной сети, выхода в Интернет – в локальной сети и выход в Интернет  </w:t>
      </w:r>
      <w:r w:rsidR="00DF7E7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80489">
        <w:rPr>
          <w:rFonts w:ascii="Times New Roman" w:eastAsia="Times New Roman" w:hAnsi="Times New Roman" w:cs="Times New Roman"/>
          <w:sz w:val="28"/>
          <w:szCs w:val="28"/>
        </w:rPr>
        <w:t xml:space="preserve"> компьютеров из 1</w:t>
      </w:r>
      <w:r w:rsidR="00DF7E7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804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3803" w:rsidRPr="00880489" w:rsidRDefault="00BE3803" w:rsidP="000759F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80489">
        <w:rPr>
          <w:rFonts w:ascii="Times New Roman" w:eastAsia="Times New Roman" w:hAnsi="Times New Roman" w:cs="Times New Roman"/>
          <w:sz w:val="28"/>
          <w:szCs w:val="28"/>
        </w:rPr>
        <w:t xml:space="preserve">наличие мультимедийного сопровождения, мультимедийных проекторов  - </w:t>
      </w:r>
      <w:r w:rsidR="00672CB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80489">
        <w:rPr>
          <w:rFonts w:ascii="Times New Roman" w:eastAsia="Times New Roman" w:hAnsi="Times New Roman" w:cs="Times New Roman"/>
          <w:sz w:val="28"/>
          <w:szCs w:val="28"/>
        </w:rPr>
        <w:t xml:space="preserve"> штук</w:t>
      </w:r>
    </w:p>
    <w:p w:rsidR="00BE3803" w:rsidRPr="00880489" w:rsidRDefault="00BE3803" w:rsidP="000759F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80489">
        <w:rPr>
          <w:rFonts w:ascii="Times New Roman" w:eastAsia="Times New Roman" w:hAnsi="Times New Roman" w:cs="Times New Roman"/>
          <w:sz w:val="28"/>
          <w:szCs w:val="28"/>
        </w:rPr>
        <w:t>наличие электронн</w:t>
      </w:r>
      <w:r w:rsidR="002657EA">
        <w:rPr>
          <w:rFonts w:ascii="Times New Roman" w:eastAsia="Times New Roman" w:hAnsi="Times New Roman" w:cs="Times New Roman"/>
          <w:sz w:val="28"/>
          <w:szCs w:val="28"/>
        </w:rPr>
        <w:t>ых учебников, программ: имеются.</w:t>
      </w:r>
    </w:p>
    <w:p w:rsidR="00880489" w:rsidRPr="00F05556" w:rsidRDefault="00880489" w:rsidP="00075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55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</w:p>
    <w:p w:rsidR="00880489" w:rsidRPr="00F05556" w:rsidRDefault="00880489" w:rsidP="00075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43"/>
        <w:gridCol w:w="1943"/>
      </w:tblGrid>
      <w:tr w:rsidR="00C57DD4" w:rsidTr="00C57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наименований учебно-наглядных пособий и учебного оборудования, имеющихся в образовательном учреждении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DD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7DD4" w:rsidTr="00C57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Библиотечный фонд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10190</w:t>
            </w:r>
          </w:p>
        </w:tc>
      </w:tr>
      <w:tr w:rsidR="00C57DD4" w:rsidTr="00C57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  <w:p w:rsid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</w:t>
            </w:r>
          </w:p>
          <w:p w:rsid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фонд:</w:t>
            </w:r>
          </w:p>
          <w:p w:rsidR="00C57DD4" w:rsidRDefault="00C57DD4" w:rsidP="00C57DD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печатные пособия: словари, репродукции картин, портреты поэтов и писателей, плакаты, карты, атласы, альбомы, комплекты открыток и т.д.;</w:t>
            </w:r>
          </w:p>
          <w:p w:rsidR="00C57DD4" w:rsidRDefault="00C57DD4" w:rsidP="00C57DD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Экранно-звуковые пособия: аудиозаписи, слайды, видеофильмы, цифровые образовательные ресурсы 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</w:pPr>
            <w:r w:rsidRPr="00C57DD4"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403152"/>
                <w:sz w:val="28"/>
                <w:szCs w:val="28"/>
              </w:rPr>
              <w:t>781</w:t>
            </w:r>
          </w:p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DD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981</w:t>
            </w:r>
          </w:p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7DD4" w:rsidRPr="00C57DD4" w:rsidRDefault="007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7DD4" w:rsidRPr="00C57DD4" w:rsidRDefault="007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C57DD4" w:rsidTr="00C57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средства обучения, средства ИКТ: телевизоры, компьютеры,  видеомагнитофоны,  видеоплейеры, CD/DVD-проигрыватели, музыкальный центр, слайд-проекторы, мультимедийные проекторы, сканеры, принтеры, фотокамера цифровая, экраны 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DD4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 - 12 шт.</w:t>
            </w:r>
          </w:p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DD4">
              <w:rPr>
                <w:rFonts w:ascii="Times New Roman" w:eastAsia="Times New Roman" w:hAnsi="Times New Roman" w:cs="Times New Roman"/>
                <w:sz w:val="28"/>
                <w:szCs w:val="28"/>
              </w:rPr>
              <w:t>Ноутбук – 6</w:t>
            </w:r>
          </w:p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МФУ – 1 </w:t>
            </w:r>
          </w:p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Принтер – 7 </w:t>
            </w:r>
          </w:p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DD4">
              <w:rPr>
                <w:rFonts w:ascii="Times New Roman" w:eastAsia="Times New Roman" w:hAnsi="Times New Roman" w:cs="Times New Roman"/>
                <w:sz w:val="28"/>
                <w:szCs w:val="28"/>
              </w:rPr>
              <w:t>Экран-8</w:t>
            </w:r>
          </w:p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D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Проектор – 8 шт.</w:t>
            </w:r>
          </w:p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DD4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Сканер – 1</w:t>
            </w:r>
          </w:p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 w:rsidRPr="00C57D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57DD4">
              <w:rPr>
                <w:rFonts w:ascii="Times New Roman" w:eastAsia="Times New Roman" w:hAnsi="Times New Roman" w:cs="Times New Roman"/>
                <w:sz w:val="28"/>
                <w:szCs w:val="28"/>
              </w:rPr>
              <w:t>-принтер -1</w:t>
            </w:r>
          </w:p>
        </w:tc>
      </w:tr>
      <w:tr w:rsidR="00C57DD4" w:rsidTr="00C57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Учебно-практическое и учебно-лабораторное оборудование: термометры, компасы, часы, микроскопы, лабораторное оборудование для проведения опытов, модели, муляжи, макеты, глобусы 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DD4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7DD4" w:rsidTr="00C57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Натуральные объекты по естествознанию: коллекции, гербарии,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DD4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7DD4" w:rsidTr="00C57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DD4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C57DD4" w:rsidTr="00C57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Учебно-практическое оборудование по физкультуре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4" w:rsidRPr="00C57DD4" w:rsidRDefault="00C5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DD4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</w:t>
            </w:r>
          </w:p>
        </w:tc>
      </w:tr>
    </w:tbl>
    <w:p w:rsidR="00711F66" w:rsidRDefault="00711F66" w:rsidP="00711F66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C82440" w:rsidRDefault="00F375B5" w:rsidP="00C82440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детском саду есть необходимое оборудование для ведения всех видов деятельности воспитанников, постоянно добавляются и обновляются наглядные пособия.</w:t>
      </w:r>
    </w:p>
    <w:p w:rsidR="00F375B5" w:rsidRDefault="00472536" w:rsidP="00C82440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Площадка для прогулок огорожена, имеет необходимое оборудование, обеспечивающ</w:t>
      </w:r>
      <w:r w:rsidR="00C82440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е физическую активность и разнообразную игровую деятельность воспитанников.</w:t>
      </w:r>
    </w:p>
    <w:p w:rsidR="00BE3803" w:rsidRDefault="00880489" w:rsidP="00CA122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>
        <w:rPr>
          <w:rFonts w:ascii="Times New Roman" w:hAnsi="Times New Roman" w:cs="Times New Roman"/>
          <w:b/>
          <w:i/>
          <w:sz w:val="44"/>
          <w:szCs w:val="28"/>
        </w:rPr>
        <w:t>Функционирование внутренней системы оценки качества образования.</w:t>
      </w:r>
    </w:p>
    <w:p w:rsidR="002657EA" w:rsidRDefault="00BE7816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разработано Положение о внутренней системе оценки качества образования МОУ «Хохловская средняя общеобразовательная школа им. В.С. Адонкина Белгородского района Белгородской области»</w:t>
      </w:r>
      <w:r w:rsidR="006E298D">
        <w:rPr>
          <w:rFonts w:ascii="Times New Roman" w:hAnsi="Times New Roman" w:cs="Times New Roman"/>
          <w:sz w:val="28"/>
          <w:szCs w:val="28"/>
        </w:rPr>
        <w:t xml:space="preserve"> (рассмотрено на заседании педагогического совета 30 августа 2013 г., утверждено приказом по школе от 30.08.2013 г. № 114).</w:t>
      </w:r>
      <w:r w:rsidR="003F4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555" w:rsidRDefault="003F4BA2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внутришкольного мониторинга качества образования является получение регулярной достоверной информации о степени соответствия государственных образовательных стандартов с целью анализа, оценки, прогнозирования тенденций развития, принятия обоснованных управленческих решений для повышения эффективности образовательного процесса.</w:t>
      </w:r>
    </w:p>
    <w:p w:rsidR="003F4BA2" w:rsidRDefault="003F4BA2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основным направлениям мониторинга относятся:</w:t>
      </w:r>
    </w:p>
    <w:p w:rsidR="003F4BA2" w:rsidRDefault="003F4BA2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здоровьесберегающей деятельности школы;</w:t>
      </w:r>
    </w:p>
    <w:p w:rsidR="002657EA" w:rsidRDefault="003F4BA2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обеспеченности обучающихся;</w:t>
      </w:r>
    </w:p>
    <w:p w:rsidR="003F4BA2" w:rsidRDefault="002657EA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уровень </w:t>
      </w:r>
      <w:r w:rsidR="003F4BA2">
        <w:rPr>
          <w:rFonts w:ascii="Times New Roman" w:hAnsi="Times New Roman" w:cs="Times New Roman"/>
          <w:sz w:val="28"/>
          <w:szCs w:val="28"/>
        </w:rPr>
        <w:t xml:space="preserve"> индивидуальных учебных достижений обучающихся;</w:t>
      </w:r>
    </w:p>
    <w:p w:rsidR="003F4BA2" w:rsidRDefault="003F4BA2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социализации обучающихся;</w:t>
      </w:r>
    </w:p>
    <w:p w:rsidR="003F4BA2" w:rsidRDefault="003F4BA2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-состояние базового и дополнительного образования;</w:t>
      </w:r>
    </w:p>
    <w:p w:rsidR="003F4BA2" w:rsidRDefault="003F4BA2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промежуточной аттестации;</w:t>
      </w:r>
    </w:p>
    <w:p w:rsidR="003F4BA2" w:rsidRDefault="00393115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состояние методической работы </w:t>
      </w:r>
      <w:r w:rsidR="002657E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целесообразность рассматриваемых вопросов на заседаниях педагогических советах, МО, их взаимосвязь)</w:t>
      </w:r>
    </w:p>
    <w:p w:rsidR="00393115" w:rsidRDefault="00393115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профессиональная компетентность педагогов;</w:t>
      </w:r>
    </w:p>
    <w:p w:rsidR="00393115" w:rsidRDefault="00393115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работы  с одарёнными обучающимися (количество обучающихся – победителей (призёров) предметных конкурсов, олимпиад)</w:t>
      </w:r>
    </w:p>
    <w:p w:rsidR="00393115" w:rsidRDefault="00393115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организации управленческой деятельности (эффективность управления качеством образования и развитием образовательной системы школы и др.);</w:t>
      </w:r>
    </w:p>
    <w:p w:rsidR="00393115" w:rsidRDefault="00393115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функционировании воспитательной системы школы.</w:t>
      </w:r>
    </w:p>
    <w:p w:rsidR="00393115" w:rsidRDefault="00393115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функционирования психологической, социальной служб школы.</w:t>
      </w:r>
    </w:p>
    <w:p w:rsidR="00927585" w:rsidRDefault="00393115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8244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824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внутренняя система оценки качества образования проводилась в двух уровня</w:t>
      </w:r>
      <w:r w:rsidR="006E298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: первый уровень осуществляли учителя, классные руководители (наблюдение, фиксирование динамики развития каждого ученика и классного коллектива в целом и по определённым направлениям), второй уровень –</w:t>
      </w:r>
      <w:r w:rsidR="006E2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школы (отслеживание динамики развития классов и школы в целом по определённым</w:t>
      </w:r>
      <w:r w:rsidR="00674F03">
        <w:rPr>
          <w:rFonts w:ascii="Times New Roman" w:hAnsi="Times New Roman" w:cs="Times New Roman"/>
          <w:sz w:val="28"/>
          <w:szCs w:val="28"/>
        </w:rPr>
        <w:t xml:space="preserve"> критериям или комплексно по нескольким направлениям и во времени – по учебным четвертям, полугодиям и годам обучения)</w:t>
      </w:r>
      <w:r w:rsidR="00927585">
        <w:rPr>
          <w:rFonts w:ascii="Times New Roman" w:hAnsi="Times New Roman" w:cs="Times New Roman"/>
          <w:sz w:val="28"/>
          <w:szCs w:val="28"/>
        </w:rPr>
        <w:t>.</w:t>
      </w:r>
    </w:p>
    <w:p w:rsidR="00CE0C40" w:rsidRDefault="006E298D" w:rsidP="006E298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внутренней оценки качества образования были изучены: </w:t>
      </w:r>
    </w:p>
    <w:p w:rsidR="00CE0C40" w:rsidRDefault="006E298D" w:rsidP="00CE0C4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  <w:r w:rsidR="00CE0C40">
        <w:rPr>
          <w:rFonts w:ascii="Times New Roman" w:hAnsi="Times New Roman" w:cs="Times New Roman"/>
          <w:sz w:val="28"/>
          <w:szCs w:val="28"/>
        </w:rPr>
        <w:t xml:space="preserve">учащихся и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="00CE0C40">
        <w:rPr>
          <w:rFonts w:ascii="Times New Roman" w:hAnsi="Times New Roman" w:cs="Times New Roman"/>
          <w:sz w:val="28"/>
          <w:szCs w:val="28"/>
        </w:rPr>
        <w:t xml:space="preserve"> учебно-воспитательным процессом и дополнительным образованием школы и детского сада,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70D9" w:rsidRDefault="005D70D9" w:rsidP="00CE0C4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функционирование системы взаимодействия структурного подразделения «детский сад» с семьей, школой, и другими организациями Хохловского сельского поселения,</w:t>
      </w:r>
    </w:p>
    <w:p w:rsidR="00CE0C40" w:rsidRDefault="006E298D" w:rsidP="00CE0C4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заболеваемости воспитанников структурного подразделения «детский сад»</w:t>
      </w:r>
      <w:r w:rsidR="00763D2E">
        <w:rPr>
          <w:rFonts w:ascii="Times New Roman" w:hAnsi="Times New Roman" w:cs="Times New Roman"/>
          <w:sz w:val="28"/>
          <w:szCs w:val="28"/>
        </w:rPr>
        <w:t xml:space="preserve">, учащихся школы, </w:t>
      </w:r>
    </w:p>
    <w:p w:rsidR="006E298D" w:rsidRDefault="00763D2E" w:rsidP="00CE0C4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здоровьесберегающих технологий на уроках и внеурочной деятельности школы и </w:t>
      </w:r>
      <w:r w:rsidR="00CE0C40">
        <w:rPr>
          <w:rFonts w:ascii="Times New Roman" w:hAnsi="Times New Roman" w:cs="Times New Roman"/>
          <w:sz w:val="28"/>
          <w:szCs w:val="28"/>
        </w:rPr>
        <w:t xml:space="preserve">на занятиях в </w:t>
      </w:r>
      <w:r>
        <w:rPr>
          <w:rFonts w:ascii="Times New Roman" w:hAnsi="Times New Roman" w:cs="Times New Roman"/>
          <w:sz w:val="28"/>
          <w:szCs w:val="28"/>
        </w:rPr>
        <w:t>детско</w:t>
      </w:r>
      <w:r w:rsidR="00CE0C4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CE0C4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0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C40" w:rsidRDefault="00CE0C40" w:rsidP="00CE0C4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потребности учащихся в досуговой деятельности, определение необходимых направлений детских объединений дополнительного образования,</w:t>
      </w:r>
    </w:p>
    <w:p w:rsidR="00CE0C40" w:rsidRDefault="00CE0C40" w:rsidP="00CE0C4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самоуправления в школьных коллективах,</w:t>
      </w:r>
    </w:p>
    <w:p w:rsidR="00CE0C40" w:rsidRDefault="00CE0C40" w:rsidP="00CE0C4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социализации подростков,</w:t>
      </w:r>
    </w:p>
    <w:p w:rsidR="00CE0C40" w:rsidRDefault="00CE0C40" w:rsidP="00CE0C4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аспекты духовно-нравственного воспитания обучающихся,</w:t>
      </w:r>
    </w:p>
    <w:p w:rsidR="00CE0C40" w:rsidRDefault="00CE0C40" w:rsidP="00CE0C4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воспитанности и личностного роста обучающихся.</w:t>
      </w:r>
    </w:p>
    <w:p w:rsidR="00CE0C40" w:rsidRDefault="00CE0C40" w:rsidP="00CE0C4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регулярно проводились психологические исследования. Например, </w:t>
      </w:r>
      <w:r w:rsidR="00DB6F6A">
        <w:rPr>
          <w:rFonts w:ascii="Times New Roman" w:hAnsi="Times New Roman" w:cs="Times New Roman"/>
          <w:sz w:val="28"/>
          <w:szCs w:val="28"/>
        </w:rPr>
        <w:t>готовность к обучению в школе</w:t>
      </w:r>
      <w:r w:rsidR="005D70D9">
        <w:rPr>
          <w:rFonts w:ascii="Times New Roman" w:hAnsi="Times New Roman" w:cs="Times New Roman"/>
          <w:sz w:val="28"/>
          <w:szCs w:val="28"/>
        </w:rPr>
        <w:t xml:space="preserve"> детей подготовительной группы</w:t>
      </w:r>
      <w:r w:rsidR="00DB6F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готовность учащихся 1 класса к обучению в школе, выяснение уровня тревожности выпускников</w:t>
      </w:r>
      <w:r w:rsidR="00DB6F6A">
        <w:rPr>
          <w:rFonts w:ascii="Times New Roman" w:hAnsi="Times New Roman" w:cs="Times New Roman"/>
          <w:sz w:val="28"/>
          <w:szCs w:val="28"/>
        </w:rPr>
        <w:t xml:space="preserve">, диагностические процедуры, направленные на выявление одаренности обучающихся, </w:t>
      </w:r>
      <w:r>
        <w:rPr>
          <w:rFonts w:ascii="Times New Roman" w:hAnsi="Times New Roman" w:cs="Times New Roman"/>
          <w:sz w:val="28"/>
          <w:szCs w:val="28"/>
        </w:rPr>
        <w:t>и т.д.</w:t>
      </w:r>
    </w:p>
    <w:p w:rsidR="00DF2CA6" w:rsidRDefault="00DB6F6A" w:rsidP="005D70D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DF2CA6" w:rsidSect="000759FB">
          <w:footerReference w:type="default" r:id="rId9"/>
          <w:pgSz w:w="16838" w:h="11906" w:orient="landscape"/>
          <w:pgMar w:top="1276" w:right="1134" w:bottom="993" w:left="1134" w:header="708" w:footer="24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 системе администрация посещает и анализирует уроки учителей</w:t>
      </w:r>
      <w:r w:rsidR="005D70D9">
        <w:rPr>
          <w:rFonts w:ascii="Times New Roman" w:hAnsi="Times New Roman" w:cs="Times New Roman"/>
          <w:sz w:val="28"/>
          <w:szCs w:val="28"/>
        </w:rPr>
        <w:t>, классные мероприятия, занятия внеурочной деятельности, дополнительного образования в рамках внутришкольного контроля.</w:t>
      </w:r>
    </w:p>
    <w:p w:rsidR="00C82440" w:rsidRDefault="00C82440" w:rsidP="00C82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77DCB">
        <w:rPr>
          <w:rFonts w:ascii="Times New Roman" w:hAnsi="Times New Roman" w:cs="Times New Roman"/>
          <w:b/>
          <w:sz w:val="28"/>
          <w:szCs w:val="20"/>
        </w:rPr>
        <w:lastRenderedPageBreak/>
        <w:t>ПОКАЗАТЕЛИ</w:t>
      </w:r>
      <w:r w:rsidRPr="00B77DCB">
        <w:rPr>
          <w:rFonts w:ascii="Times New Roman" w:hAnsi="Times New Roman" w:cs="Times New Roman"/>
          <w:b/>
          <w:sz w:val="28"/>
          <w:szCs w:val="20"/>
        </w:rPr>
        <w:br/>
        <w:t>ДЕЯТЕЛЬНОСТИ МОУ «ХОХЛОВСКАЯ СОШ»</w:t>
      </w:r>
    </w:p>
    <w:p w:rsidR="00C82440" w:rsidRPr="00B77DCB" w:rsidRDefault="00C82440" w:rsidP="00C82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(на 01.08.201</w:t>
      </w:r>
      <w:r>
        <w:rPr>
          <w:rFonts w:ascii="Times New Roman" w:hAnsi="Times New Roman" w:cs="Times New Roman"/>
          <w:b/>
          <w:sz w:val="28"/>
          <w:szCs w:val="20"/>
          <w:lang w:val="en-US"/>
        </w:rPr>
        <w:t>7</w:t>
      </w:r>
      <w:r>
        <w:rPr>
          <w:rFonts w:ascii="Times New Roman" w:hAnsi="Times New Roman" w:cs="Times New Roman"/>
          <w:b/>
          <w:sz w:val="28"/>
          <w:szCs w:val="20"/>
        </w:rPr>
        <w:t xml:space="preserve"> г.)</w:t>
      </w:r>
      <w:r w:rsidRPr="00B77DCB">
        <w:rPr>
          <w:rFonts w:ascii="Times New Roman" w:hAnsi="Times New Roman" w:cs="Times New Roman"/>
          <w:b/>
          <w:sz w:val="28"/>
          <w:szCs w:val="20"/>
        </w:rPr>
        <w:br/>
      </w:r>
    </w:p>
    <w:tbl>
      <w:tblPr>
        <w:tblW w:w="5000" w:type="pct"/>
        <w:tblCellSpacing w:w="0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4"/>
        <w:gridCol w:w="7165"/>
        <w:gridCol w:w="1590"/>
      </w:tblGrid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B7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21,2/3,2 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11,4/3 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2440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базовый </w:t>
            </w:r>
          </w:p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профильный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40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40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балл.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0/0 человек/%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0  человек/%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0/0 человек/%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/0 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0/0 человек/%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D16208">
              <w:rPr>
                <w:rFonts w:ascii="Times New Roman" w:hAnsi="Times New Roman" w:cs="Times New Roman"/>
                <w:sz w:val="24"/>
                <w:szCs w:val="24"/>
              </w:rPr>
              <w:t>человек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D162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620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62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 xml:space="preserve">человека/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0/0 человек/%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0/0 человек/%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100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9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7</w:t>
            </w:r>
            <w:r w:rsidR="00897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человек/ 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762498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6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762498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/ 100%</w:t>
            </w:r>
          </w:p>
        </w:tc>
      </w:tr>
      <w:tr w:rsidR="00C82440" w:rsidRPr="00B77DCB" w:rsidTr="008D57EC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C82440" w:rsidRPr="00B77DCB" w:rsidRDefault="00C82440" w:rsidP="008D5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DC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C82440" w:rsidRDefault="00C82440" w:rsidP="00C82440"/>
    <w:p w:rsidR="00C82440" w:rsidRDefault="00C82440" w:rsidP="00C82440"/>
    <w:p w:rsidR="00C82440" w:rsidRPr="00B77DCB" w:rsidRDefault="00C82440" w:rsidP="00C82440">
      <w:pPr>
        <w:jc w:val="center"/>
        <w:rPr>
          <w:rFonts w:ascii="Times New Roman" w:hAnsi="Times New Roman" w:cs="Times New Roman"/>
          <w:b/>
          <w:sz w:val="28"/>
        </w:rPr>
      </w:pPr>
      <w:r w:rsidRPr="00B77DCB">
        <w:rPr>
          <w:rFonts w:ascii="Times New Roman" w:hAnsi="Times New Roman" w:cs="Times New Roman"/>
          <w:b/>
          <w:sz w:val="28"/>
        </w:rPr>
        <w:t>Директор школы</w:t>
      </w:r>
      <w:r w:rsidRPr="00B77DCB">
        <w:rPr>
          <w:rFonts w:ascii="Times New Roman" w:hAnsi="Times New Roman" w:cs="Times New Roman"/>
          <w:b/>
          <w:sz w:val="28"/>
        </w:rPr>
        <w:tab/>
      </w:r>
      <w:r w:rsidRPr="00B77DCB">
        <w:rPr>
          <w:rFonts w:ascii="Times New Roman" w:hAnsi="Times New Roman" w:cs="Times New Roman"/>
          <w:b/>
          <w:sz w:val="28"/>
        </w:rPr>
        <w:tab/>
      </w:r>
      <w:r w:rsidRPr="00B77DCB">
        <w:rPr>
          <w:rFonts w:ascii="Times New Roman" w:hAnsi="Times New Roman" w:cs="Times New Roman"/>
          <w:b/>
          <w:sz w:val="28"/>
        </w:rPr>
        <w:tab/>
      </w:r>
      <w:r w:rsidRPr="00B77DCB">
        <w:rPr>
          <w:rFonts w:ascii="Times New Roman" w:hAnsi="Times New Roman" w:cs="Times New Roman"/>
          <w:b/>
          <w:sz w:val="28"/>
        </w:rPr>
        <w:tab/>
      </w:r>
      <w:r w:rsidRPr="00B77DCB">
        <w:rPr>
          <w:rFonts w:ascii="Times New Roman" w:hAnsi="Times New Roman" w:cs="Times New Roman"/>
          <w:b/>
          <w:sz w:val="28"/>
        </w:rPr>
        <w:tab/>
      </w:r>
      <w:r w:rsidRPr="00B77DCB">
        <w:rPr>
          <w:rFonts w:ascii="Times New Roman" w:hAnsi="Times New Roman" w:cs="Times New Roman"/>
          <w:b/>
          <w:sz w:val="28"/>
        </w:rPr>
        <w:tab/>
        <w:t>Л.Ф. Шандура</w:t>
      </w:r>
    </w:p>
    <w:p w:rsidR="00845555" w:rsidRDefault="00845555" w:rsidP="00C824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C82440" w:rsidRDefault="00C82440" w:rsidP="00C824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C82440" w:rsidRDefault="00C82440" w:rsidP="00C824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C82440" w:rsidRDefault="00C82440" w:rsidP="00C824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C82440" w:rsidRDefault="00C82440" w:rsidP="00C824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C82440" w:rsidRDefault="00C82440" w:rsidP="00C8244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</w:t>
      </w:r>
    </w:p>
    <w:p w:rsidR="00C82440" w:rsidRDefault="00C82440" w:rsidP="00C8244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6B273E">
        <w:rPr>
          <w:rFonts w:ascii="Times New Roman" w:hAnsi="Times New Roman" w:cs="Times New Roman"/>
          <w:sz w:val="28"/>
          <w:szCs w:val="28"/>
        </w:rPr>
        <w:t>МОУ «Х</w:t>
      </w:r>
      <w:r>
        <w:rPr>
          <w:rFonts w:ascii="Times New Roman" w:hAnsi="Times New Roman" w:cs="Times New Roman"/>
          <w:sz w:val="28"/>
          <w:szCs w:val="28"/>
        </w:rPr>
        <w:t>ОХЛОВСКАЯ</w:t>
      </w:r>
      <w:r w:rsidRPr="006B273E"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C82440" w:rsidRPr="006B273E" w:rsidRDefault="00C82440" w:rsidP="00C8244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B273E">
        <w:rPr>
          <w:rFonts w:ascii="Times New Roman" w:hAnsi="Times New Roman" w:cs="Times New Roman"/>
          <w:sz w:val="28"/>
          <w:szCs w:val="28"/>
        </w:rPr>
        <w:t>структурного подразделения «детский сад»</w:t>
      </w:r>
    </w:p>
    <w:p w:rsidR="00C82440" w:rsidRPr="006B273E" w:rsidRDefault="00C82440" w:rsidP="00C8244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B273E">
        <w:rPr>
          <w:rFonts w:ascii="Times New Roman" w:hAnsi="Times New Roman" w:cs="Times New Roman"/>
          <w:sz w:val="28"/>
          <w:szCs w:val="28"/>
        </w:rPr>
        <w:t>на 01.08.2017 г.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6804"/>
        <w:gridCol w:w="1843"/>
      </w:tblGrid>
      <w:tr w:rsidR="00C82440" w:rsidRPr="006B273E" w:rsidTr="00C824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C82440" w:rsidRPr="006B273E" w:rsidTr="00C824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1"/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Style w:val="ad"/>
                <w:rFonts w:ascii="Times New Roman" w:hAnsi="Times New Roman" w:cs="Times New Roman"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40" w:rsidRPr="006B273E" w:rsidTr="00C824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11"/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bookmarkEnd w:id="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29 человек</w:t>
            </w:r>
          </w:p>
        </w:tc>
      </w:tr>
      <w:tr w:rsidR="00C82440" w:rsidRPr="006B273E" w:rsidTr="00C824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111"/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  <w:bookmarkEnd w:id="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29 человек</w:t>
            </w:r>
          </w:p>
        </w:tc>
      </w:tr>
      <w:tr w:rsidR="00C82440" w:rsidRPr="006B273E" w:rsidTr="00C824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112"/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  <w:bookmarkEnd w:id="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C82440" w:rsidRPr="006B273E" w:rsidTr="00C824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113"/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  <w:bookmarkEnd w:id="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C82440" w:rsidRPr="006B273E" w:rsidTr="00C824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114"/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  <w:bookmarkEnd w:id="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C82440" w:rsidRPr="006B273E" w:rsidTr="00C824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012"/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bookmarkEnd w:id="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C82440" w:rsidRPr="006B273E" w:rsidTr="00C824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013"/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bookmarkEnd w:id="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29 человек</w:t>
            </w:r>
          </w:p>
        </w:tc>
      </w:tr>
      <w:tr w:rsidR="00C82440" w:rsidRPr="006B273E" w:rsidTr="00C824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014"/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bookmarkEnd w:id="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29 человек/ 100%</w:t>
            </w:r>
          </w:p>
        </w:tc>
      </w:tr>
      <w:tr w:rsidR="00C82440" w:rsidRPr="006B273E" w:rsidTr="00C824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1141"/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  <w:bookmarkEnd w:id="1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29 человек/ 100%</w:t>
            </w:r>
          </w:p>
        </w:tc>
      </w:tr>
      <w:tr w:rsidR="00C82440" w:rsidRPr="006B273E" w:rsidTr="00C824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142"/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  <w:bookmarkEnd w:id="1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C82440" w:rsidRPr="006B273E" w:rsidTr="00C824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143"/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  <w:bookmarkEnd w:id="1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C82440" w:rsidRPr="006B273E" w:rsidTr="00C824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1015"/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bookmarkEnd w:id="1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7 человек/24%</w:t>
            </w:r>
          </w:p>
        </w:tc>
      </w:tr>
      <w:tr w:rsidR="00C82440" w:rsidRPr="006B273E" w:rsidTr="00C824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1151"/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  <w:bookmarkEnd w:id="1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C82440" w:rsidRPr="006B273E" w:rsidTr="00C824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1152"/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  <w:bookmarkEnd w:id="1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7 человек/24%</w:t>
            </w:r>
          </w:p>
        </w:tc>
      </w:tr>
      <w:tr w:rsidR="00C82440" w:rsidRPr="006B273E" w:rsidTr="00C824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1153"/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  <w:bookmarkEnd w:id="1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C82440" w:rsidRPr="006B273E" w:rsidTr="00C824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016"/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bookmarkEnd w:id="1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32 дня</w:t>
            </w:r>
          </w:p>
        </w:tc>
      </w:tr>
      <w:tr w:rsidR="00C82440" w:rsidRPr="006B273E" w:rsidTr="00C824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1017"/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bookmarkEnd w:id="1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3 человек</w:t>
            </w:r>
          </w:p>
        </w:tc>
      </w:tr>
      <w:tr w:rsidR="00C82440" w:rsidRPr="006B273E" w:rsidTr="00C824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1171"/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  <w:bookmarkEnd w:id="1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</w:t>
            </w:r>
            <w:r w:rsidRPr="006B2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человек/ 33%</w:t>
            </w:r>
          </w:p>
        </w:tc>
      </w:tr>
      <w:tr w:rsidR="00C82440" w:rsidRPr="006B273E" w:rsidTr="00C824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1172"/>
            <w:r w:rsidRPr="006B2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1.7.2</w:t>
            </w:r>
            <w:bookmarkEnd w:id="2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2 человек/ 67%</w:t>
            </w:r>
          </w:p>
        </w:tc>
      </w:tr>
      <w:tr w:rsidR="00C82440" w:rsidRPr="006B273E" w:rsidTr="00C824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1173"/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  <w:bookmarkEnd w:id="2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C82440" w:rsidRPr="006B273E" w:rsidTr="00C824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1174"/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  <w:bookmarkEnd w:id="2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1 человек/33%</w:t>
            </w:r>
          </w:p>
        </w:tc>
      </w:tr>
      <w:tr w:rsidR="00C82440" w:rsidRPr="006B273E" w:rsidTr="00C824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1018"/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bookmarkEnd w:id="2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1 человек/33%</w:t>
            </w:r>
          </w:p>
        </w:tc>
      </w:tr>
      <w:tr w:rsidR="00C82440" w:rsidRPr="006B273E" w:rsidTr="00C824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1181"/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  <w:bookmarkEnd w:id="2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C82440" w:rsidRPr="006B273E" w:rsidTr="00C824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1182"/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  <w:bookmarkEnd w:id="2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1 человек/33%</w:t>
            </w:r>
          </w:p>
        </w:tc>
      </w:tr>
      <w:tr w:rsidR="00C82440" w:rsidRPr="006B273E" w:rsidTr="00C824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1019"/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bookmarkEnd w:id="2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C82440" w:rsidRPr="006B273E" w:rsidTr="00C824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1191"/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  <w:bookmarkEnd w:id="2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1 человек/ 33%</w:t>
            </w:r>
          </w:p>
        </w:tc>
      </w:tr>
      <w:tr w:rsidR="00C82440" w:rsidRPr="006B273E" w:rsidTr="00C824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1192"/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  <w:bookmarkEnd w:id="2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C82440" w:rsidRPr="006B273E" w:rsidTr="00C824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1110"/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bookmarkEnd w:id="2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1 человек/ 33%</w:t>
            </w:r>
          </w:p>
        </w:tc>
      </w:tr>
      <w:tr w:rsidR="00C82440" w:rsidRPr="006B273E" w:rsidTr="00C824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11011"/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bookmarkEnd w:id="3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C82440" w:rsidRPr="006B273E" w:rsidTr="00C824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11012"/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  <w:bookmarkEnd w:id="3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3человека/</w:t>
            </w:r>
          </w:p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82440" w:rsidRPr="006B273E" w:rsidTr="00C824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11013"/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  <w:bookmarkEnd w:id="3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</w:t>
            </w:r>
            <w:r w:rsidRPr="006B2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человека/</w:t>
            </w:r>
          </w:p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</w:tr>
      <w:tr w:rsidR="00C82440" w:rsidRPr="006B273E" w:rsidTr="00C824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11014"/>
            <w:r w:rsidRPr="006B27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</w:t>
            </w:r>
            <w:bookmarkEnd w:id="3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1 человек/ 9,6 человек</w:t>
            </w:r>
          </w:p>
        </w:tc>
      </w:tr>
      <w:tr w:rsidR="00C82440" w:rsidRPr="006B273E" w:rsidTr="00C824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11015"/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  <w:bookmarkEnd w:id="3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40" w:rsidRPr="006B273E" w:rsidTr="00C824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11151"/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  <w:bookmarkEnd w:id="3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да (вакансия)</w:t>
            </w:r>
          </w:p>
        </w:tc>
      </w:tr>
      <w:tr w:rsidR="00C82440" w:rsidRPr="006B273E" w:rsidTr="00C824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11152"/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  <w:bookmarkEnd w:id="3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82440" w:rsidRPr="006B273E" w:rsidTr="00C824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11153"/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  <w:bookmarkEnd w:id="3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82440" w:rsidRPr="006B273E" w:rsidTr="00C824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11154"/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  <w:bookmarkEnd w:id="3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82440" w:rsidRPr="006B273E" w:rsidTr="00C824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11155"/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  <w:bookmarkEnd w:id="3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Учителя- дефектолога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82440" w:rsidRPr="006B273E" w:rsidTr="00C824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11156"/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  <w:bookmarkEnd w:id="4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82440" w:rsidRPr="006B273E" w:rsidTr="00C82440">
        <w:trPr>
          <w:trHeight w:val="26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sub_1002"/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4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Style w:val="ad"/>
                <w:rFonts w:ascii="Times New Roman" w:hAnsi="Times New Roman" w:cs="Times New Roman"/>
                <w:bCs/>
                <w:sz w:val="28"/>
                <w:szCs w:val="28"/>
              </w:rP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440" w:rsidRPr="006B273E" w:rsidTr="00C824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sub_1021"/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bookmarkEnd w:id="4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69,2 кв.м.</w:t>
            </w:r>
          </w:p>
        </w:tc>
      </w:tr>
      <w:tr w:rsidR="00C82440" w:rsidRPr="006B273E" w:rsidTr="00C824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sub_1022"/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bookmarkEnd w:id="4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0 кв.м.</w:t>
            </w:r>
          </w:p>
        </w:tc>
      </w:tr>
      <w:tr w:rsidR="00C82440" w:rsidRPr="006B273E" w:rsidTr="00C824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sub_1023"/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bookmarkEnd w:id="4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82440" w:rsidRPr="006B273E" w:rsidTr="00C824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1024"/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bookmarkEnd w:id="4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82440" w:rsidRPr="006B273E" w:rsidTr="00C8244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sub_1025"/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bookmarkEnd w:id="4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40" w:rsidRPr="006B273E" w:rsidRDefault="00C82440" w:rsidP="008D57E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40" w:rsidRPr="006B273E" w:rsidRDefault="00C82440" w:rsidP="008D57E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73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C82440" w:rsidRPr="006B273E" w:rsidRDefault="00C82440" w:rsidP="00C82440">
      <w:pPr>
        <w:rPr>
          <w:rFonts w:ascii="Times New Roman" w:hAnsi="Times New Roman" w:cs="Times New Roman"/>
          <w:sz w:val="28"/>
          <w:szCs w:val="28"/>
        </w:rPr>
      </w:pPr>
    </w:p>
    <w:p w:rsidR="00C82440" w:rsidRPr="006B273E" w:rsidRDefault="00C82440" w:rsidP="00C82440">
      <w:pPr>
        <w:tabs>
          <w:tab w:val="left" w:pos="2132"/>
        </w:tabs>
        <w:rPr>
          <w:rFonts w:ascii="Times New Roman" w:hAnsi="Times New Roman" w:cs="Times New Roman"/>
          <w:b/>
          <w:sz w:val="28"/>
          <w:szCs w:val="28"/>
        </w:rPr>
      </w:pPr>
      <w:r w:rsidRPr="006B273E">
        <w:rPr>
          <w:rFonts w:ascii="Times New Roman" w:hAnsi="Times New Roman" w:cs="Times New Roman"/>
          <w:sz w:val="28"/>
          <w:szCs w:val="28"/>
        </w:rPr>
        <w:tab/>
      </w:r>
      <w:r w:rsidRPr="006B273E">
        <w:rPr>
          <w:rFonts w:ascii="Times New Roman" w:hAnsi="Times New Roman" w:cs="Times New Roman"/>
          <w:b/>
          <w:sz w:val="28"/>
          <w:szCs w:val="28"/>
        </w:rPr>
        <w:t>Директор школы                                        Л.Ф. Шандура</w:t>
      </w:r>
    </w:p>
    <w:p w:rsidR="00C82440" w:rsidRPr="00845555" w:rsidRDefault="00C82440" w:rsidP="00C824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sectPr w:rsidR="00C82440" w:rsidRPr="00845555" w:rsidSect="0089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802" w:rsidRDefault="00650802" w:rsidP="000759FB">
      <w:pPr>
        <w:spacing w:after="0" w:line="240" w:lineRule="auto"/>
      </w:pPr>
      <w:r>
        <w:separator/>
      </w:r>
    </w:p>
  </w:endnote>
  <w:endnote w:type="continuationSeparator" w:id="1">
    <w:p w:rsidR="00650802" w:rsidRDefault="00650802" w:rsidP="000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34532"/>
    </w:sdtPr>
    <w:sdtContent>
      <w:p w:rsidR="00C57DD4" w:rsidRDefault="003041C5">
        <w:pPr>
          <w:pStyle w:val="a9"/>
          <w:jc w:val="right"/>
        </w:pPr>
        <w:fldSimple w:instr=" PAGE   \* MERGEFORMAT ">
          <w:r w:rsidR="0089783D">
            <w:rPr>
              <w:noProof/>
            </w:rPr>
            <w:t>31</w:t>
          </w:r>
        </w:fldSimple>
      </w:p>
    </w:sdtContent>
  </w:sdt>
  <w:p w:rsidR="00C57DD4" w:rsidRDefault="00C57D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802" w:rsidRDefault="00650802" w:rsidP="000759FB">
      <w:pPr>
        <w:spacing w:after="0" w:line="240" w:lineRule="auto"/>
      </w:pPr>
      <w:r>
        <w:separator/>
      </w:r>
    </w:p>
  </w:footnote>
  <w:footnote w:type="continuationSeparator" w:id="1">
    <w:p w:rsidR="00650802" w:rsidRDefault="00650802" w:rsidP="0007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6480"/>
    <w:multiLevelType w:val="hybridMultilevel"/>
    <w:tmpl w:val="A3DA6FE0"/>
    <w:lvl w:ilvl="0" w:tplc="D19E12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3443DD"/>
    <w:multiLevelType w:val="hybridMultilevel"/>
    <w:tmpl w:val="86F6F288"/>
    <w:lvl w:ilvl="0" w:tplc="0ABC2CE2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8187B"/>
    <w:multiLevelType w:val="hybridMultilevel"/>
    <w:tmpl w:val="C0A87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5701E"/>
    <w:multiLevelType w:val="hybridMultilevel"/>
    <w:tmpl w:val="1528E694"/>
    <w:lvl w:ilvl="0" w:tplc="3C9C9876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B6DF9"/>
    <w:multiLevelType w:val="hybridMultilevel"/>
    <w:tmpl w:val="61345CBA"/>
    <w:lvl w:ilvl="0" w:tplc="6C66F398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003278"/>
    <w:multiLevelType w:val="hybridMultilevel"/>
    <w:tmpl w:val="E8A6AF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A2FCA"/>
    <w:multiLevelType w:val="hybridMultilevel"/>
    <w:tmpl w:val="5B02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C7F91"/>
    <w:multiLevelType w:val="hybridMultilevel"/>
    <w:tmpl w:val="669CC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71E7E"/>
    <w:multiLevelType w:val="multilevel"/>
    <w:tmpl w:val="37309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54772A16"/>
    <w:multiLevelType w:val="hybridMultilevel"/>
    <w:tmpl w:val="B27A5EE2"/>
    <w:lvl w:ilvl="0" w:tplc="F4504DD8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55403213"/>
    <w:multiLevelType w:val="hybridMultilevel"/>
    <w:tmpl w:val="8A30F164"/>
    <w:lvl w:ilvl="0" w:tplc="0ABAFBC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8615D1"/>
    <w:multiLevelType w:val="hybridMultilevel"/>
    <w:tmpl w:val="56FED92E"/>
    <w:lvl w:ilvl="0" w:tplc="4ED0DD3A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A85FB8"/>
    <w:multiLevelType w:val="hybridMultilevel"/>
    <w:tmpl w:val="CCB0232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94362EB"/>
    <w:multiLevelType w:val="hybridMultilevel"/>
    <w:tmpl w:val="3CA88A3A"/>
    <w:lvl w:ilvl="0" w:tplc="809C42E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6"/>
  </w:num>
  <w:num w:numId="6">
    <w:abstractNumId w:val="12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3803"/>
    <w:rsid w:val="00005FEE"/>
    <w:rsid w:val="00034022"/>
    <w:rsid w:val="000408D6"/>
    <w:rsid w:val="000724E5"/>
    <w:rsid w:val="000759FB"/>
    <w:rsid w:val="000B7809"/>
    <w:rsid w:val="000C5EFC"/>
    <w:rsid w:val="000F3A91"/>
    <w:rsid w:val="00105E95"/>
    <w:rsid w:val="00115B05"/>
    <w:rsid w:val="001550AD"/>
    <w:rsid w:val="001722FD"/>
    <w:rsid w:val="00177FBD"/>
    <w:rsid w:val="00194AB1"/>
    <w:rsid w:val="001B4494"/>
    <w:rsid w:val="001B6E81"/>
    <w:rsid w:val="001E5207"/>
    <w:rsid w:val="0020458C"/>
    <w:rsid w:val="00245180"/>
    <w:rsid w:val="00255776"/>
    <w:rsid w:val="002657EA"/>
    <w:rsid w:val="002829C1"/>
    <w:rsid w:val="002A7B4C"/>
    <w:rsid w:val="002D2ECB"/>
    <w:rsid w:val="003041C5"/>
    <w:rsid w:val="00310B9B"/>
    <w:rsid w:val="003372FB"/>
    <w:rsid w:val="003474FC"/>
    <w:rsid w:val="00393115"/>
    <w:rsid w:val="003C0EC5"/>
    <w:rsid w:val="003C6D4F"/>
    <w:rsid w:val="003D3712"/>
    <w:rsid w:val="003D78C8"/>
    <w:rsid w:val="003E5574"/>
    <w:rsid w:val="003F45EE"/>
    <w:rsid w:val="003F4BA2"/>
    <w:rsid w:val="004251F4"/>
    <w:rsid w:val="0043357B"/>
    <w:rsid w:val="004358F1"/>
    <w:rsid w:val="00472536"/>
    <w:rsid w:val="004B76D3"/>
    <w:rsid w:val="004F4C4A"/>
    <w:rsid w:val="0051250E"/>
    <w:rsid w:val="005142FC"/>
    <w:rsid w:val="005254A6"/>
    <w:rsid w:val="00542094"/>
    <w:rsid w:val="0054363E"/>
    <w:rsid w:val="005537CE"/>
    <w:rsid w:val="00561E4E"/>
    <w:rsid w:val="005650E4"/>
    <w:rsid w:val="00571F26"/>
    <w:rsid w:val="00587598"/>
    <w:rsid w:val="0059760D"/>
    <w:rsid w:val="005B236E"/>
    <w:rsid w:val="005B6688"/>
    <w:rsid w:val="005C166A"/>
    <w:rsid w:val="005C75BE"/>
    <w:rsid w:val="005D30D1"/>
    <w:rsid w:val="005D70D9"/>
    <w:rsid w:val="005E4FB3"/>
    <w:rsid w:val="00623DDA"/>
    <w:rsid w:val="00641D28"/>
    <w:rsid w:val="00650802"/>
    <w:rsid w:val="00653536"/>
    <w:rsid w:val="00672CBC"/>
    <w:rsid w:val="00674F03"/>
    <w:rsid w:val="00676E90"/>
    <w:rsid w:val="006B0E2A"/>
    <w:rsid w:val="006E298D"/>
    <w:rsid w:val="006F4E8F"/>
    <w:rsid w:val="00703D17"/>
    <w:rsid w:val="00711F66"/>
    <w:rsid w:val="00742AEC"/>
    <w:rsid w:val="00763D2E"/>
    <w:rsid w:val="0076697D"/>
    <w:rsid w:val="007A06DD"/>
    <w:rsid w:val="007A7D52"/>
    <w:rsid w:val="007F1617"/>
    <w:rsid w:val="00822EDB"/>
    <w:rsid w:val="00822F72"/>
    <w:rsid w:val="00843A7B"/>
    <w:rsid w:val="00845257"/>
    <w:rsid w:val="00845555"/>
    <w:rsid w:val="008565C5"/>
    <w:rsid w:val="008619F3"/>
    <w:rsid w:val="008753BB"/>
    <w:rsid w:val="00880489"/>
    <w:rsid w:val="0089783D"/>
    <w:rsid w:val="008B6BF3"/>
    <w:rsid w:val="008D7F82"/>
    <w:rsid w:val="008E25B9"/>
    <w:rsid w:val="00927585"/>
    <w:rsid w:val="00935952"/>
    <w:rsid w:val="00942F44"/>
    <w:rsid w:val="00946501"/>
    <w:rsid w:val="0097226E"/>
    <w:rsid w:val="0097473B"/>
    <w:rsid w:val="00990B7A"/>
    <w:rsid w:val="009A3EE0"/>
    <w:rsid w:val="009C1C8B"/>
    <w:rsid w:val="009C52CA"/>
    <w:rsid w:val="009D2041"/>
    <w:rsid w:val="009E2BE6"/>
    <w:rsid w:val="009F572C"/>
    <w:rsid w:val="00A00607"/>
    <w:rsid w:val="00A01A0D"/>
    <w:rsid w:val="00A02225"/>
    <w:rsid w:val="00A17D43"/>
    <w:rsid w:val="00A67F81"/>
    <w:rsid w:val="00A92F43"/>
    <w:rsid w:val="00AC6C9B"/>
    <w:rsid w:val="00AD2369"/>
    <w:rsid w:val="00B25848"/>
    <w:rsid w:val="00B40827"/>
    <w:rsid w:val="00B46888"/>
    <w:rsid w:val="00B56B4D"/>
    <w:rsid w:val="00B60BE1"/>
    <w:rsid w:val="00B65900"/>
    <w:rsid w:val="00B71D9A"/>
    <w:rsid w:val="00BE3489"/>
    <w:rsid w:val="00BE3803"/>
    <w:rsid w:val="00BE5FC4"/>
    <w:rsid w:val="00BE7816"/>
    <w:rsid w:val="00C20E12"/>
    <w:rsid w:val="00C34D09"/>
    <w:rsid w:val="00C52617"/>
    <w:rsid w:val="00C57DD4"/>
    <w:rsid w:val="00C74451"/>
    <w:rsid w:val="00C82440"/>
    <w:rsid w:val="00C94EA3"/>
    <w:rsid w:val="00CA1228"/>
    <w:rsid w:val="00CA21D5"/>
    <w:rsid w:val="00CD306F"/>
    <w:rsid w:val="00CE0C40"/>
    <w:rsid w:val="00CE15B8"/>
    <w:rsid w:val="00D06BDA"/>
    <w:rsid w:val="00D55184"/>
    <w:rsid w:val="00D5668B"/>
    <w:rsid w:val="00D72777"/>
    <w:rsid w:val="00DB6F6A"/>
    <w:rsid w:val="00DD50BD"/>
    <w:rsid w:val="00DF2CA6"/>
    <w:rsid w:val="00DF56BF"/>
    <w:rsid w:val="00DF7E79"/>
    <w:rsid w:val="00E12B96"/>
    <w:rsid w:val="00E14D5D"/>
    <w:rsid w:val="00E227FF"/>
    <w:rsid w:val="00E345B8"/>
    <w:rsid w:val="00E46843"/>
    <w:rsid w:val="00E573B4"/>
    <w:rsid w:val="00E624C1"/>
    <w:rsid w:val="00E82314"/>
    <w:rsid w:val="00E915CC"/>
    <w:rsid w:val="00EB4796"/>
    <w:rsid w:val="00EF5321"/>
    <w:rsid w:val="00F06A04"/>
    <w:rsid w:val="00F375B5"/>
    <w:rsid w:val="00F37B7A"/>
    <w:rsid w:val="00F4709B"/>
    <w:rsid w:val="00F52199"/>
    <w:rsid w:val="00F65DE3"/>
    <w:rsid w:val="00F72DCE"/>
    <w:rsid w:val="00F81F15"/>
    <w:rsid w:val="00F94CD1"/>
    <w:rsid w:val="00FA41A6"/>
    <w:rsid w:val="00FB40D0"/>
    <w:rsid w:val="00FC2807"/>
    <w:rsid w:val="00FE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14"/>
  </w:style>
  <w:style w:type="paragraph" w:styleId="1">
    <w:name w:val="heading 1"/>
    <w:basedOn w:val="a"/>
    <w:next w:val="a"/>
    <w:link w:val="10"/>
    <w:uiPriority w:val="99"/>
    <w:qFormat/>
    <w:rsid w:val="00DF2C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03"/>
    <w:pPr>
      <w:ind w:left="720"/>
      <w:contextualSpacing/>
    </w:pPr>
  </w:style>
  <w:style w:type="paragraph" w:customStyle="1" w:styleId="Style15">
    <w:name w:val="Style15"/>
    <w:basedOn w:val="a"/>
    <w:uiPriority w:val="99"/>
    <w:rsid w:val="00845555"/>
    <w:pPr>
      <w:widowControl w:val="0"/>
      <w:autoSpaceDE w:val="0"/>
      <w:autoSpaceDN w:val="0"/>
      <w:adjustRightInd w:val="0"/>
      <w:spacing w:after="0" w:line="324" w:lineRule="exact"/>
      <w:ind w:firstLine="1781"/>
    </w:pPr>
    <w:rPr>
      <w:rFonts w:ascii="Century Gothic" w:hAnsi="Century Gothic"/>
      <w:sz w:val="24"/>
      <w:szCs w:val="24"/>
    </w:rPr>
  </w:style>
  <w:style w:type="paragraph" w:customStyle="1" w:styleId="Style16">
    <w:name w:val="Style16"/>
    <w:basedOn w:val="a"/>
    <w:uiPriority w:val="99"/>
    <w:rsid w:val="00845555"/>
    <w:pPr>
      <w:widowControl w:val="0"/>
      <w:autoSpaceDE w:val="0"/>
      <w:autoSpaceDN w:val="0"/>
      <w:adjustRightInd w:val="0"/>
      <w:spacing w:after="0" w:line="312" w:lineRule="exact"/>
    </w:pPr>
    <w:rPr>
      <w:rFonts w:ascii="Century Gothic" w:hAnsi="Century Gothic"/>
      <w:sz w:val="24"/>
      <w:szCs w:val="24"/>
    </w:rPr>
  </w:style>
  <w:style w:type="paragraph" w:customStyle="1" w:styleId="Style17">
    <w:name w:val="Style17"/>
    <w:basedOn w:val="a"/>
    <w:uiPriority w:val="99"/>
    <w:rsid w:val="0084555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</w:rPr>
  </w:style>
  <w:style w:type="paragraph" w:customStyle="1" w:styleId="Style18">
    <w:name w:val="Style18"/>
    <w:basedOn w:val="a"/>
    <w:uiPriority w:val="99"/>
    <w:rsid w:val="00845555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hAnsi="Century Gothic"/>
      <w:sz w:val="24"/>
      <w:szCs w:val="24"/>
    </w:rPr>
  </w:style>
  <w:style w:type="character" w:customStyle="1" w:styleId="FontStyle106">
    <w:name w:val="Font Style106"/>
    <w:basedOn w:val="a0"/>
    <w:uiPriority w:val="99"/>
    <w:rsid w:val="00845555"/>
    <w:rPr>
      <w:rFonts w:ascii="Times New Roman" w:hAnsi="Times New Roman" w:cs="Times New Roman"/>
      <w:b/>
      <w:bCs/>
      <w:w w:val="90"/>
      <w:sz w:val="24"/>
      <w:szCs w:val="24"/>
    </w:rPr>
  </w:style>
  <w:style w:type="character" w:customStyle="1" w:styleId="FontStyle107">
    <w:name w:val="Font Style107"/>
    <w:basedOn w:val="a0"/>
    <w:uiPriority w:val="99"/>
    <w:rsid w:val="00845555"/>
    <w:rPr>
      <w:rFonts w:ascii="Times New Roman" w:hAnsi="Times New Roman" w:cs="Times New Roman"/>
      <w:w w:val="90"/>
      <w:sz w:val="24"/>
      <w:szCs w:val="24"/>
    </w:rPr>
  </w:style>
  <w:style w:type="table" w:styleId="a4">
    <w:name w:val="Table Grid"/>
    <w:basedOn w:val="a1"/>
    <w:uiPriority w:val="59"/>
    <w:rsid w:val="00435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257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7F1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Без интервала Знак"/>
    <w:basedOn w:val="a0"/>
    <w:link w:val="a7"/>
    <w:uiPriority w:val="1"/>
    <w:rsid w:val="0054363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759FB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759FB"/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07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759FB"/>
  </w:style>
  <w:style w:type="character" w:customStyle="1" w:styleId="10">
    <w:name w:val="Заголовок 1 Знак"/>
    <w:basedOn w:val="a0"/>
    <w:link w:val="1"/>
    <w:uiPriority w:val="99"/>
    <w:rsid w:val="00DF2CA6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Цветовое выделение"/>
    <w:uiPriority w:val="99"/>
    <w:rsid w:val="00DF2CA6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F2C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DF2C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F93C1-4D30-4103-B512-B29A0F55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7244</Words>
  <Characters>41294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2017-08-14T08:30:00Z</cp:lastPrinted>
  <dcterms:created xsi:type="dcterms:W3CDTF">2016-08-01T06:56:00Z</dcterms:created>
  <dcterms:modified xsi:type="dcterms:W3CDTF">2017-10-17T13:25:00Z</dcterms:modified>
</cp:coreProperties>
</file>