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AC" w:rsidRPr="00C1579A" w:rsidRDefault="00F24D44" w:rsidP="00AB5118">
      <w:pPr>
        <w:ind w:left="567"/>
        <w:jc w:val="center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b/>
          <w:noProof/>
          <w:spacing w:val="1"/>
          <w:sz w:val="24"/>
          <w:szCs w:val="24"/>
          <w:lang w:eastAsia="ru-RU"/>
        </w:rPr>
        <w:drawing>
          <wp:inline distT="0" distB="0" distL="0" distR="0">
            <wp:extent cx="6570345" cy="9018121"/>
            <wp:effectExtent l="19050" t="0" r="1905" b="0"/>
            <wp:docPr id="2" name="Рисунок 1" descr="C:\Documents and Settings\All Users\Документы\Мои рисунки\1 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Документы\Мои рисунки\1 1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18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58AC" w:rsidRPr="00C1579A">
        <w:rPr>
          <w:rFonts w:ascii="Times New Roman" w:hAnsi="Times New Roman"/>
          <w:b/>
          <w:spacing w:val="1"/>
          <w:sz w:val="24"/>
          <w:szCs w:val="24"/>
        </w:rPr>
        <w:lastRenderedPageBreak/>
        <w:t>2. Порядок приема и зачисления в МОУ</w:t>
      </w:r>
    </w:p>
    <w:p w:rsidR="00BF58AC" w:rsidRPr="00C1579A" w:rsidRDefault="00BF58AC" w:rsidP="00AB5118">
      <w:pPr>
        <w:spacing w:after="0"/>
        <w:ind w:left="567"/>
        <w:rPr>
          <w:rFonts w:ascii="Times New Roman" w:hAnsi="Times New Roman"/>
          <w:spacing w:val="2"/>
          <w:sz w:val="24"/>
          <w:szCs w:val="24"/>
        </w:rPr>
      </w:pPr>
      <w:r w:rsidRPr="00C1579A">
        <w:rPr>
          <w:rFonts w:ascii="Times New Roman" w:hAnsi="Times New Roman"/>
          <w:spacing w:val="-7"/>
          <w:sz w:val="24"/>
          <w:szCs w:val="24"/>
        </w:rPr>
        <w:t>2.1.</w:t>
      </w:r>
      <w:r w:rsidRPr="00C1579A">
        <w:rPr>
          <w:rFonts w:ascii="Times New Roman" w:hAnsi="Times New Roman"/>
          <w:spacing w:val="2"/>
          <w:sz w:val="24"/>
          <w:szCs w:val="24"/>
        </w:rPr>
        <w:t xml:space="preserve"> В МОУ </w:t>
      </w:r>
      <w:r w:rsidR="00C71956">
        <w:rPr>
          <w:rFonts w:ascii="Times New Roman" w:hAnsi="Times New Roman"/>
          <w:spacing w:val="2"/>
          <w:sz w:val="24"/>
          <w:szCs w:val="24"/>
        </w:rPr>
        <w:t xml:space="preserve">принимаются дети в возрасте от </w:t>
      </w:r>
      <w:r w:rsidR="00D96F0D">
        <w:rPr>
          <w:rFonts w:ascii="Times New Roman" w:hAnsi="Times New Roman"/>
          <w:spacing w:val="2"/>
          <w:sz w:val="24"/>
          <w:szCs w:val="24"/>
        </w:rPr>
        <w:t xml:space="preserve">4 лет </w:t>
      </w:r>
      <w:r w:rsidRPr="00C1579A">
        <w:rPr>
          <w:rFonts w:ascii="Times New Roman" w:hAnsi="Times New Roman"/>
          <w:spacing w:val="2"/>
          <w:sz w:val="24"/>
          <w:szCs w:val="24"/>
        </w:rPr>
        <w:t xml:space="preserve">до 7 лет (при наличии условий), внесенные в районную электронную базу данных очередников Управления образования администрации Белгородского района. </w:t>
      </w:r>
    </w:p>
    <w:p w:rsidR="00BF58AC" w:rsidRPr="00C1579A" w:rsidRDefault="00BF58AC" w:rsidP="00AB5118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C1579A">
        <w:rPr>
          <w:rFonts w:ascii="Times New Roman" w:hAnsi="Times New Roman"/>
          <w:sz w:val="24"/>
          <w:szCs w:val="24"/>
        </w:rPr>
        <w:t>2.2. Группы в  Учреждении комплектуются воспитанниками на основании направления, выданного Учредителем.</w:t>
      </w:r>
    </w:p>
    <w:p w:rsidR="00BF58AC" w:rsidRPr="00C1579A" w:rsidRDefault="00BF58AC" w:rsidP="00AB5118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C1579A">
        <w:rPr>
          <w:rFonts w:ascii="Times New Roman" w:hAnsi="Times New Roman"/>
          <w:sz w:val="24"/>
          <w:szCs w:val="24"/>
        </w:rPr>
        <w:t>2.3.При ком</w:t>
      </w:r>
      <w:r w:rsidR="00D96F0D">
        <w:rPr>
          <w:rFonts w:ascii="Times New Roman" w:hAnsi="Times New Roman"/>
          <w:sz w:val="24"/>
          <w:szCs w:val="24"/>
        </w:rPr>
        <w:t xml:space="preserve">плектовании  количество мест в </w:t>
      </w:r>
      <w:r w:rsidRPr="00C1579A">
        <w:rPr>
          <w:rFonts w:ascii="Times New Roman" w:hAnsi="Times New Roman"/>
          <w:sz w:val="24"/>
          <w:szCs w:val="24"/>
        </w:rPr>
        <w:t xml:space="preserve">МОУ, предоставленных для льготной категории детей, не может превышать количество мест, предоставленных для детей не льготных категорий. </w:t>
      </w:r>
    </w:p>
    <w:p w:rsidR="00BF58AC" w:rsidRPr="00C1579A" w:rsidRDefault="00BF58AC" w:rsidP="00AB5118">
      <w:pPr>
        <w:shd w:val="clear" w:color="auto" w:fill="FFFFFF"/>
        <w:tabs>
          <w:tab w:val="left" w:pos="709"/>
          <w:tab w:val="left" w:pos="1320"/>
          <w:tab w:val="left" w:pos="9354"/>
        </w:tabs>
        <w:spacing w:after="0"/>
        <w:ind w:left="567"/>
        <w:rPr>
          <w:rFonts w:ascii="Times New Roman" w:hAnsi="Times New Roman"/>
          <w:sz w:val="24"/>
          <w:szCs w:val="24"/>
        </w:rPr>
      </w:pPr>
      <w:r w:rsidRPr="00C1579A">
        <w:rPr>
          <w:rFonts w:ascii="Times New Roman" w:hAnsi="Times New Roman"/>
          <w:sz w:val="24"/>
          <w:szCs w:val="24"/>
        </w:rPr>
        <w:t>2.4.При приеме детей Учреждение обязано:</w:t>
      </w:r>
    </w:p>
    <w:p w:rsidR="00BF58AC" w:rsidRPr="00C1579A" w:rsidRDefault="00BF58AC" w:rsidP="00AB5118">
      <w:pPr>
        <w:shd w:val="clear" w:color="auto" w:fill="FFFFFF"/>
        <w:tabs>
          <w:tab w:val="left" w:pos="709"/>
        </w:tabs>
        <w:spacing w:after="0"/>
        <w:ind w:left="567"/>
        <w:rPr>
          <w:rFonts w:ascii="Times New Roman" w:hAnsi="Times New Roman"/>
          <w:sz w:val="24"/>
          <w:szCs w:val="24"/>
        </w:rPr>
      </w:pPr>
      <w:r w:rsidRPr="00C1579A">
        <w:rPr>
          <w:rFonts w:ascii="Times New Roman" w:hAnsi="Times New Roman"/>
          <w:sz w:val="24"/>
          <w:szCs w:val="24"/>
        </w:rPr>
        <w:t xml:space="preserve">    -заключить договор между Учреждением и родителями (законными</w:t>
      </w:r>
      <w:r w:rsidRPr="00C1579A">
        <w:rPr>
          <w:rFonts w:ascii="Times New Roman" w:hAnsi="Times New Roman"/>
          <w:spacing w:val="-3"/>
          <w:sz w:val="24"/>
          <w:szCs w:val="24"/>
        </w:rPr>
        <w:t xml:space="preserve"> представителями) ребенка;</w:t>
      </w:r>
    </w:p>
    <w:p w:rsidR="00BF58AC" w:rsidRPr="00C1579A" w:rsidRDefault="00BF58AC" w:rsidP="00AB5118">
      <w:pPr>
        <w:shd w:val="clear" w:color="auto" w:fill="FFFFFF"/>
        <w:tabs>
          <w:tab w:val="left" w:pos="614"/>
          <w:tab w:val="left" w:pos="709"/>
        </w:tabs>
        <w:spacing w:after="0"/>
        <w:ind w:left="567"/>
        <w:rPr>
          <w:rFonts w:ascii="Times New Roman" w:hAnsi="Times New Roman"/>
          <w:color w:val="FF00FF"/>
          <w:sz w:val="24"/>
          <w:szCs w:val="24"/>
        </w:rPr>
      </w:pPr>
      <w:r w:rsidRPr="00C1579A">
        <w:rPr>
          <w:rFonts w:ascii="Times New Roman" w:hAnsi="Times New Roman"/>
          <w:sz w:val="24"/>
          <w:szCs w:val="24"/>
        </w:rPr>
        <w:t xml:space="preserve">   -ознакомить родителей (законных представителей) воспитанников с настоящим Уставом, лицензией на осуществление </w:t>
      </w:r>
      <w:r w:rsidRPr="00C1579A">
        <w:rPr>
          <w:rFonts w:ascii="Times New Roman" w:hAnsi="Times New Roman"/>
          <w:spacing w:val="-2"/>
          <w:sz w:val="24"/>
          <w:szCs w:val="24"/>
        </w:rPr>
        <w:t xml:space="preserve">образовательной деятельности, с </w:t>
      </w:r>
      <w:r w:rsidRPr="00C1579A">
        <w:rPr>
          <w:rFonts w:ascii="Times New Roman" w:hAnsi="Times New Roman"/>
          <w:sz w:val="24"/>
          <w:szCs w:val="24"/>
        </w:rPr>
        <w:t xml:space="preserve">образовательными программами дошкольного образования и другими документами, регламентирующими организацию и осуществление  образовательной деятельности права и обязанности воспитанников. </w:t>
      </w:r>
    </w:p>
    <w:p w:rsidR="00BF58AC" w:rsidRPr="00C1579A" w:rsidRDefault="00BF58AC" w:rsidP="00AB5118">
      <w:pPr>
        <w:pStyle w:val="ConsPlusNormal"/>
        <w:spacing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C1579A">
        <w:rPr>
          <w:rFonts w:ascii="Times New Roman" w:hAnsi="Times New Roman" w:cs="Times New Roman"/>
          <w:sz w:val="24"/>
          <w:szCs w:val="24"/>
        </w:rPr>
        <w:t>2.5. Прием детей осуществляется на основании медицинского заключения, личного заявления и документов, удостоверяющих личность одного из родителей (законных представителей).</w:t>
      </w:r>
    </w:p>
    <w:p w:rsidR="00BF58AC" w:rsidRPr="00C1579A" w:rsidRDefault="00BF58AC" w:rsidP="00AB5118">
      <w:pPr>
        <w:pStyle w:val="ConsPlusNormal"/>
        <w:spacing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C1579A">
        <w:rPr>
          <w:rFonts w:ascii="Times New Roman" w:hAnsi="Times New Roman" w:cs="Times New Roman"/>
          <w:sz w:val="24"/>
          <w:szCs w:val="24"/>
        </w:rPr>
        <w:t>2.6. В заявлении родителями (законными представителями) ребенка указываются следующие сведения:</w:t>
      </w:r>
    </w:p>
    <w:p w:rsidR="00BF58AC" w:rsidRPr="00C1579A" w:rsidRDefault="00BF58AC" w:rsidP="00AB5118">
      <w:pPr>
        <w:pStyle w:val="ConsPlusNormal"/>
        <w:spacing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C1579A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BF58AC" w:rsidRPr="00C1579A" w:rsidRDefault="00BF58AC" w:rsidP="00AB5118">
      <w:pPr>
        <w:pStyle w:val="ConsPlusNormal"/>
        <w:spacing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C1579A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BF58AC" w:rsidRPr="00C1579A" w:rsidRDefault="00BF58AC" w:rsidP="00AB5118">
      <w:pPr>
        <w:pStyle w:val="ConsPlusNormal"/>
        <w:spacing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C1579A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BF58AC" w:rsidRPr="00C1579A" w:rsidRDefault="00BF58AC" w:rsidP="00AB5118">
      <w:pPr>
        <w:pStyle w:val="ConsPlusNormal"/>
        <w:spacing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C1579A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BF58AC" w:rsidRPr="00C1579A" w:rsidRDefault="00BF58AC" w:rsidP="00AB5118">
      <w:pPr>
        <w:pStyle w:val="ConsPlusNormal"/>
        <w:spacing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C1579A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BF58AC" w:rsidRPr="00C1579A" w:rsidRDefault="00BF58AC" w:rsidP="00AB5118">
      <w:pPr>
        <w:pStyle w:val="ConsPlusNormal"/>
        <w:spacing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C1579A">
        <w:rPr>
          <w:rFonts w:ascii="Times New Roman" w:hAnsi="Times New Roman" w:cs="Times New Roman"/>
          <w:sz w:val="24"/>
          <w:szCs w:val="24"/>
        </w:rPr>
        <w:t>Примерная форма заявления размещена на информационном стенде и на официальном сайте образовательной организации в сети Интернет.</w:t>
      </w:r>
    </w:p>
    <w:p w:rsidR="00BF58AC" w:rsidRPr="00C1579A" w:rsidRDefault="00BF58AC" w:rsidP="00AB5118">
      <w:pPr>
        <w:pStyle w:val="ConsPlusNormal"/>
        <w:spacing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C1579A">
        <w:rPr>
          <w:rFonts w:ascii="Times New Roman" w:hAnsi="Times New Roman" w:cs="Times New Roman"/>
          <w:sz w:val="24"/>
          <w:szCs w:val="24"/>
        </w:rPr>
        <w:t>2.7. Для приема в образовательную организацию:</w:t>
      </w:r>
    </w:p>
    <w:p w:rsidR="00BF58AC" w:rsidRPr="00C1579A" w:rsidRDefault="00BF58AC" w:rsidP="00AB5118">
      <w:pPr>
        <w:pStyle w:val="ConsPlusNormal"/>
        <w:spacing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C1579A">
        <w:rPr>
          <w:rFonts w:ascii="Times New Roman" w:hAnsi="Times New Roman" w:cs="Times New Roman"/>
          <w:sz w:val="24"/>
          <w:szCs w:val="24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BF58AC" w:rsidRPr="00C1579A" w:rsidRDefault="00BF58AC" w:rsidP="00AB5118">
      <w:pPr>
        <w:pStyle w:val="ConsPlusNormal"/>
        <w:spacing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C1579A">
        <w:rPr>
          <w:rFonts w:ascii="Times New Roman" w:hAnsi="Times New Roman" w:cs="Times New Roman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F58AC" w:rsidRPr="00C1579A" w:rsidRDefault="00BF58AC" w:rsidP="00AB5118">
      <w:pPr>
        <w:pStyle w:val="ConsPlusNormal"/>
        <w:spacing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C1579A">
        <w:rPr>
          <w:rFonts w:ascii="Times New Roman" w:hAnsi="Times New Roman" w:cs="Times New Roman"/>
          <w:sz w:val="24"/>
          <w:szCs w:val="24"/>
        </w:rPr>
        <w:t xml:space="preserve">        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F58AC" w:rsidRPr="00C1579A" w:rsidRDefault="00BF58AC" w:rsidP="00AB5118">
      <w:pPr>
        <w:pStyle w:val="ConsPlusNormal"/>
        <w:spacing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C1579A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F58AC" w:rsidRPr="00C1579A" w:rsidRDefault="00BF58AC" w:rsidP="00AB5118">
      <w:pPr>
        <w:pStyle w:val="ConsPlusNormal"/>
        <w:spacing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C1579A">
        <w:rPr>
          <w:rFonts w:ascii="Times New Roman" w:hAnsi="Times New Roman" w:cs="Times New Roman"/>
          <w:sz w:val="24"/>
          <w:szCs w:val="24"/>
        </w:rPr>
        <w:t xml:space="preserve">Копии предъявляемых при приеме документов хранятся в образовательной организации на </w:t>
      </w:r>
      <w:r w:rsidRPr="00C1579A">
        <w:rPr>
          <w:rFonts w:ascii="Times New Roman" w:hAnsi="Times New Roman" w:cs="Times New Roman"/>
          <w:sz w:val="24"/>
          <w:szCs w:val="24"/>
        </w:rPr>
        <w:lastRenderedPageBreak/>
        <w:t>время обучения ребенка.</w:t>
      </w:r>
    </w:p>
    <w:p w:rsidR="00BF58AC" w:rsidRPr="00C1579A" w:rsidRDefault="00BF58AC" w:rsidP="00AB5118">
      <w:pPr>
        <w:pStyle w:val="ConsPlusNormal"/>
        <w:spacing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C1579A">
        <w:rPr>
          <w:rFonts w:ascii="Times New Roman" w:hAnsi="Times New Roman" w:cs="Times New Roman"/>
          <w:sz w:val="24"/>
          <w:szCs w:val="24"/>
        </w:rPr>
        <w:t>2.8.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BF58AC" w:rsidRPr="00C1579A" w:rsidRDefault="00BF58AC" w:rsidP="00AB5118">
      <w:pPr>
        <w:pStyle w:val="ConsPlusNormal"/>
        <w:spacing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C1579A">
        <w:rPr>
          <w:rFonts w:ascii="Times New Roman" w:hAnsi="Times New Roman" w:cs="Times New Roman"/>
          <w:sz w:val="24"/>
          <w:szCs w:val="24"/>
        </w:rPr>
        <w:t>2.9.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BF58AC" w:rsidRPr="00C1579A" w:rsidRDefault="00BF58AC" w:rsidP="00AB5118">
      <w:pPr>
        <w:pStyle w:val="ConsPlusNormal"/>
        <w:spacing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C1579A">
        <w:rPr>
          <w:rFonts w:ascii="Times New Roman" w:hAnsi="Times New Roman" w:cs="Times New Roman"/>
          <w:sz w:val="24"/>
          <w:szCs w:val="24"/>
        </w:rPr>
        <w:t>2.10.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BF58AC" w:rsidRPr="00C1579A" w:rsidRDefault="00BF58AC" w:rsidP="00AB5118">
      <w:pPr>
        <w:pStyle w:val="ConsPlusNormal"/>
        <w:spacing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C1579A">
        <w:rPr>
          <w:rFonts w:ascii="Times New Roman" w:hAnsi="Times New Roman" w:cs="Times New Roman"/>
          <w:sz w:val="24"/>
          <w:szCs w:val="24"/>
        </w:rPr>
        <w:t>2.11.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BF58AC" w:rsidRPr="00C1579A" w:rsidRDefault="00BF58AC" w:rsidP="00AB5118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C1579A">
        <w:rPr>
          <w:rFonts w:ascii="Times New Roman" w:hAnsi="Times New Roman"/>
          <w:sz w:val="24"/>
          <w:szCs w:val="24"/>
        </w:rPr>
        <w:t xml:space="preserve">2.12. Родители (законные представители) ребенка могут направить заявление о приеме в образовательную организацию почтовым сообщением     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услуг». </w:t>
      </w:r>
    </w:p>
    <w:p w:rsidR="00BF58AC" w:rsidRPr="00C1579A" w:rsidRDefault="00BF58AC" w:rsidP="00AB5118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C1579A">
        <w:rPr>
          <w:rFonts w:ascii="Times New Roman" w:hAnsi="Times New Roman"/>
          <w:sz w:val="24"/>
          <w:szCs w:val="24"/>
        </w:rPr>
        <w:t>2.13.Оригинал паспорта или иного документа, удостоверяющего личность родителей (законных представителей), и другие документы в соответствии с  пунктом 2.5-2.7 настоящего Положения предъявляются руководителю МОУ или уполномоченному им должностному лицу в сроки, определяемые учредителем образовательной организации, до начала посещения ребенком МОУ.</w:t>
      </w:r>
    </w:p>
    <w:p w:rsidR="00BF58AC" w:rsidRPr="00C1579A" w:rsidRDefault="00BF58AC" w:rsidP="00AB5118">
      <w:pPr>
        <w:pStyle w:val="ConsPlusNormal"/>
        <w:spacing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C1579A">
        <w:rPr>
          <w:rFonts w:ascii="Times New Roman" w:hAnsi="Times New Roman" w:cs="Times New Roman"/>
          <w:sz w:val="24"/>
          <w:szCs w:val="24"/>
        </w:rPr>
        <w:t>2.14.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регистрации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BF58AC" w:rsidRPr="00C1579A" w:rsidRDefault="00BF58AC" w:rsidP="00AB5118">
      <w:pPr>
        <w:pStyle w:val="ConsPlusNormal"/>
        <w:spacing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C1579A">
        <w:rPr>
          <w:rFonts w:ascii="Times New Roman" w:hAnsi="Times New Roman" w:cs="Times New Roman"/>
          <w:sz w:val="24"/>
          <w:szCs w:val="24"/>
        </w:rPr>
        <w:t xml:space="preserve">2.15. Дети, родители (законные представители) которых не представили необходимые для приема документы в соответствии с </w:t>
      </w:r>
      <w:hyperlink r:id="rId9" w:anchor="Par68" w:tooltip="Ссылка на текущий документ" w:history="1">
        <w:r w:rsidRPr="00C1579A">
          <w:rPr>
            <w:rStyle w:val="a6"/>
            <w:rFonts w:ascii="Times New Roman" w:hAnsi="Times New Roman" w:cs="Times New Roman"/>
            <w:sz w:val="24"/>
            <w:szCs w:val="24"/>
          </w:rPr>
          <w:t>пунктом 2.9</w:t>
        </w:r>
      </w:hyperlink>
      <w:r w:rsidRPr="00C1579A">
        <w:rPr>
          <w:rFonts w:ascii="Times New Roman" w:hAnsi="Times New Roman" w:cs="Times New Roman"/>
          <w:sz w:val="24"/>
          <w:szCs w:val="24"/>
        </w:rPr>
        <w:t>. настоящего Положения,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BF58AC" w:rsidRPr="00C1579A" w:rsidRDefault="00BF58AC" w:rsidP="00AB5118">
      <w:pPr>
        <w:pStyle w:val="ConsPlusNormal"/>
        <w:spacing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C1579A">
        <w:rPr>
          <w:rFonts w:ascii="Times New Roman" w:hAnsi="Times New Roman" w:cs="Times New Roman"/>
          <w:sz w:val="24"/>
          <w:szCs w:val="24"/>
        </w:rPr>
        <w:t xml:space="preserve">2.16. После приема документов, указанных в </w:t>
      </w:r>
      <w:hyperlink r:id="rId10" w:anchor="Par68" w:tooltip="Ссылка на текущий документ" w:history="1">
        <w:r w:rsidRPr="00C1579A">
          <w:rPr>
            <w:rStyle w:val="a6"/>
            <w:rFonts w:ascii="Times New Roman" w:hAnsi="Times New Roman" w:cs="Times New Roman"/>
            <w:sz w:val="24"/>
            <w:szCs w:val="24"/>
          </w:rPr>
          <w:t>пункте 2.9</w:t>
        </w:r>
      </w:hyperlink>
      <w:r w:rsidRPr="00C1579A">
        <w:rPr>
          <w:rFonts w:ascii="Times New Roman" w:hAnsi="Times New Roman" w:cs="Times New Roman"/>
          <w:sz w:val="24"/>
          <w:szCs w:val="24"/>
        </w:rPr>
        <w:t xml:space="preserve"> настоящего Положения,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BF58AC" w:rsidRPr="00C1579A" w:rsidRDefault="00BF58AC" w:rsidP="00AB5118">
      <w:pPr>
        <w:pStyle w:val="ConsPlusNormal"/>
        <w:spacing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C1579A">
        <w:rPr>
          <w:rFonts w:ascii="Times New Roman" w:hAnsi="Times New Roman" w:cs="Times New Roman"/>
          <w:sz w:val="24"/>
          <w:szCs w:val="24"/>
        </w:rPr>
        <w:t xml:space="preserve">2.17. Руководитель образовательной организации издает распорядительный акт о зачислении </w:t>
      </w:r>
      <w:r w:rsidRPr="00C1579A">
        <w:rPr>
          <w:rFonts w:ascii="Times New Roman" w:hAnsi="Times New Roman" w:cs="Times New Roman"/>
          <w:sz w:val="24"/>
          <w:szCs w:val="24"/>
        </w:rPr>
        <w:lastRenderedPageBreak/>
        <w:t>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BF58AC" w:rsidRPr="00C1579A" w:rsidRDefault="00BF58AC" w:rsidP="00AB5118">
      <w:pPr>
        <w:pStyle w:val="ConsPlusNormal"/>
        <w:spacing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C1579A">
        <w:rPr>
          <w:rFonts w:ascii="Times New Roman" w:hAnsi="Times New Roman" w:cs="Times New Roman"/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услуги.</w:t>
      </w:r>
    </w:p>
    <w:p w:rsidR="00BF58AC" w:rsidRPr="00C1579A" w:rsidRDefault="00BF58AC" w:rsidP="00AB5118">
      <w:pPr>
        <w:pStyle w:val="ConsPlusNormal"/>
        <w:spacing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C1579A">
        <w:rPr>
          <w:rFonts w:ascii="Times New Roman" w:hAnsi="Times New Roman" w:cs="Times New Roman"/>
          <w:sz w:val="24"/>
          <w:szCs w:val="24"/>
        </w:rPr>
        <w:t>2.18.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BF58AC" w:rsidRPr="00C1579A" w:rsidRDefault="00BF58AC" w:rsidP="00AB5118">
      <w:pPr>
        <w:spacing w:after="0"/>
        <w:ind w:left="567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1579A">
        <w:rPr>
          <w:rFonts w:ascii="Times New Roman" w:hAnsi="Times New Roman"/>
          <w:color w:val="000000"/>
          <w:spacing w:val="-1"/>
          <w:sz w:val="24"/>
          <w:szCs w:val="24"/>
        </w:rPr>
        <w:t xml:space="preserve">2.19. Руководитель МОУ несет ответственность за порядок приема воспитанников, оформление личных дел воспитанников и оперативную передачу в управление образования администрации  </w:t>
      </w:r>
      <w:r w:rsidRPr="00C1579A">
        <w:rPr>
          <w:rFonts w:ascii="Times New Roman" w:hAnsi="Times New Roman"/>
          <w:color w:val="000000"/>
          <w:sz w:val="24"/>
          <w:szCs w:val="24"/>
        </w:rPr>
        <w:t>Белгородского района</w:t>
      </w:r>
      <w:r w:rsidRPr="00C1579A">
        <w:rPr>
          <w:rFonts w:ascii="Times New Roman" w:hAnsi="Times New Roman"/>
          <w:color w:val="000000"/>
          <w:spacing w:val="-1"/>
          <w:sz w:val="24"/>
          <w:szCs w:val="24"/>
        </w:rPr>
        <w:t xml:space="preserve"> информации о наличии свободных мест в МОУ.</w:t>
      </w:r>
    </w:p>
    <w:p w:rsidR="00BF58AC" w:rsidRPr="00C1579A" w:rsidRDefault="00BF58AC" w:rsidP="00AB5118">
      <w:pPr>
        <w:spacing w:after="0"/>
        <w:ind w:left="567"/>
        <w:rPr>
          <w:rFonts w:ascii="Times New Roman" w:hAnsi="Times New Roman"/>
          <w:spacing w:val="2"/>
          <w:sz w:val="24"/>
          <w:szCs w:val="24"/>
        </w:rPr>
      </w:pPr>
      <w:r w:rsidRPr="00C1579A">
        <w:rPr>
          <w:rFonts w:ascii="Times New Roman" w:hAnsi="Times New Roman"/>
          <w:spacing w:val="2"/>
          <w:sz w:val="24"/>
          <w:szCs w:val="24"/>
        </w:rPr>
        <w:t>2.20. Дату прихода ребенка в группу руководитель МОУ определяет самостоятельно с учетом особенностей адаптации к условиям МОУ ранее принятых детей.</w:t>
      </w:r>
    </w:p>
    <w:p w:rsidR="00BF58AC" w:rsidRPr="00C1579A" w:rsidRDefault="00BF58AC" w:rsidP="00AB5118">
      <w:pPr>
        <w:pStyle w:val="ConsPlusNormal"/>
        <w:widowControl/>
        <w:spacing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C1579A">
        <w:rPr>
          <w:rFonts w:ascii="Times New Roman" w:hAnsi="Times New Roman" w:cs="Times New Roman"/>
          <w:sz w:val="24"/>
          <w:szCs w:val="24"/>
        </w:rPr>
        <w:t>2.21. До 31 августа  издаётся приказ о зачислении вновь прибывших детей. При поступлении ребенка в МОУ в течение учебного года издается приказ о его зачислении с момента предоставления документов и заключения договора с родителями.</w:t>
      </w:r>
    </w:p>
    <w:p w:rsidR="00BF58AC" w:rsidRPr="00C1579A" w:rsidRDefault="00BF58AC" w:rsidP="00AB5118">
      <w:pPr>
        <w:pStyle w:val="ConsPlusNormal"/>
        <w:widowControl/>
        <w:spacing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C1579A">
        <w:rPr>
          <w:rFonts w:ascii="Times New Roman" w:hAnsi="Times New Roman" w:cs="Times New Roman"/>
          <w:sz w:val="24"/>
          <w:szCs w:val="24"/>
        </w:rPr>
        <w:t>2.22. После зачисления ребенка в МОУ родители предоставляют в МОУ ответственному лицу пакет документов, необходимый для выплаты компенсации части родительской платы:</w:t>
      </w:r>
    </w:p>
    <w:p w:rsidR="00BF58AC" w:rsidRPr="00C1579A" w:rsidRDefault="00BF58AC" w:rsidP="00AB5118">
      <w:pPr>
        <w:pStyle w:val="ConsPlusNormal"/>
        <w:widowControl/>
        <w:spacing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C1579A">
        <w:rPr>
          <w:rFonts w:ascii="Times New Roman" w:hAnsi="Times New Roman" w:cs="Times New Roman"/>
          <w:sz w:val="24"/>
          <w:szCs w:val="24"/>
        </w:rPr>
        <w:t>- заявление о предоставлении компенсации;</w:t>
      </w:r>
    </w:p>
    <w:p w:rsidR="00BF58AC" w:rsidRPr="00C1579A" w:rsidRDefault="00BF58AC" w:rsidP="00AB5118">
      <w:pPr>
        <w:pStyle w:val="ConsPlusNormal"/>
        <w:widowControl/>
        <w:spacing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C1579A">
        <w:rPr>
          <w:rFonts w:ascii="Times New Roman" w:hAnsi="Times New Roman" w:cs="Times New Roman"/>
          <w:sz w:val="24"/>
          <w:szCs w:val="24"/>
        </w:rPr>
        <w:t>- справку с места жительства о составе семьи;</w:t>
      </w:r>
    </w:p>
    <w:p w:rsidR="00BF58AC" w:rsidRPr="00C1579A" w:rsidRDefault="00BF58AC" w:rsidP="00AB5118">
      <w:pPr>
        <w:pStyle w:val="ConsPlusNormal"/>
        <w:widowControl/>
        <w:spacing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C1579A">
        <w:rPr>
          <w:rFonts w:ascii="Times New Roman" w:hAnsi="Times New Roman" w:cs="Times New Roman"/>
          <w:sz w:val="24"/>
          <w:szCs w:val="24"/>
        </w:rPr>
        <w:t>-  копию документа, удостоверяющего личность;</w:t>
      </w:r>
    </w:p>
    <w:p w:rsidR="00BF58AC" w:rsidRPr="00C1579A" w:rsidRDefault="00BF58AC" w:rsidP="00AB5118">
      <w:pPr>
        <w:pStyle w:val="ConsPlusNormal"/>
        <w:widowControl/>
        <w:spacing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C1579A">
        <w:rPr>
          <w:rFonts w:ascii="Times New Roman" w:hAnsi="Times New Roman" w:cs="Times New Roman"/>
          <w:sz w:val="24"/>
          <w:szCs w:val="24"/>
        </w:rPr>
        <w:t xml:space="preserve">- копию сберегательной книжки по вкладам в кредитном учреждении области. </w:t>
      </w:r>
    </w:p>
    <w:p w:rsidR="00BF58AC" w:rsidRPr="00C1579A" w:rsidRDefault="00BF58AC" w:rsidP="00AB5118">
      <w:pPr>
        <w:pStyle w:val="ConsPlusNormal"/>
        <w:widowControl/>
        <w:spacing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C1579A">
        <w:rPr>
          <w:rFonts w:ascii="Times New Roman" w:hAnsi="Times New Roman" w:cs="Times New Roman"/>
          <w:sz w:val="24"/>
          <w:szCs w:val="24"/>
        </w:rPr>
        <w:t>2.23. Для регистрации сведений о детях и родителях (законных представителях) и контроля за движением контингента детей в МОУ ведется Книга учета движения детей. Книга учета движения детей должна быть прошнурована, пронумерована и скреплена печатью МДОУ.</w:t>
      </w:r>
    </w:p>
    <w:p w:rsidR="00BF58AC" w:rsidRPr="00C1579A" w:rsidRDefault="00BF58AC" w:rsidP="00AB5118">
      <w:pPr>
        <w:pStyle w:val="ConsPlusNormal"/>
        <w:widowControl/>
        <w:spacing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C1579A">
        <w:rPr>
          <w:rFonts w:ascii="Times New Roman" w:hAnsi="Times New Roman" w:cs="Times New Roman"/>
          <w:sz w:val="24"/>
          <w:szCs w:val="24"/>
        </w:rPr>
        <w:t>2.24. Ежегодно по состоянию на 31 августа  руководитель МОУ обязан подвести итоги за прошедший учебный год  и зафиксировать их в Книге движения детей.</w:t>
      </w:r>
    </w:p>
    <w:p w:rsidR="00BF58AC" w:rsidRPr="00C1579A" w:rsidRDefault="00BF58AC" w:rsidP="00AB5118">
      <w:pPr>
        <w:pStyle w:val="ConsPlusNormal"/>
        <w:widowControl/>
        <w:spacing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C1579A">
        <w:rPr>
          <w:rFonts w:ascii="Times New Roman" w:hAnsi="Times New Roman" w:cs="Times New Roman"/>
          <w:sz w:val="24"/>
          <w:szCs w:val="24"/>
        </w:rPr>
        <w:t xml:space="preserve">2.25. С целью рассмотрения спорных вопросов по приему в МОУ  в управлении образования администрации </w:t>
      </w:r>
      <w:r w:rsidRPr="00C1579A">
        <w:rPr>
          <w:rFonts w:ascii="Times New Roman" w:hAnsi="Times New Roman" w:cs="Times New Roman"/>
          <w:color w:val="000000"/>
          <w:sz w:val="24"/>
          <w:szCs w:val="24"/>
        </w:rPr>
        <w:t>Белгородского района</w:t>
      </w:r>
      <w:r w:rsidRPr="00C1579A">
        <w:rPr>
          <w:rFonts w:ascii="Times New Roman" w:hAnsi="Times New Roman" w:cs="Times New Roman"/>
          <w:sz w:val="24"/>
          <w:szCs w:val="24"/>
        </w:rPr>
        <w:t xml:space="preserve"> создается комиссия.</w:t>
      </w:r>
    </w:p>
    <w:p w:rsidR="00BF58AC" w:rsidRPr="00C1579A" w:rsidRDefault="00BF58AC" w:rsidP="00AB5118">
      <w:pPr>
        <w:pStyle w:val="ConsPlusNormal"/>
        <w:widowControl/>
        <w:spacing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C1579A">
        <w:rPr>
          <w:rFonts w:ascii="Times New Roman" w:hAnsi="Times New Roman" w:cs="Times New Roman"/>
          <w:sz w:val="24"/>
          <w:szCs w:val="24"/>
        </w:rPr>
        <w:t xml:space="preserve">2.26. Состав и Положение о комиссии утверждается приказом управления образования администрации </w:t>
      </w:r>
      <w:r w:rsidRPr="00C1579A">
        <w:rPr>
          <w:rFonts w:ascii="Times New Roman" w:hAnsi="Times New Roman" w:cs="Times New Roman"/>
          <w:color w:val="000000"/>
          <w:sz w:val="24"/>
          <w:szCs w:val="24"/>
        </w:rPr>
        <w:t>Белгородского района</w:t>
      </w:r>
      <w:r w:rsidRPr="00C1579A">
        <w:rPr>
          <w:rFonts w:ascii="Times New Roman" w:hAnsi="Times New Roman" w:cs="Times New Roman"/>
          <w:sz w:val="24"/>
          <w:szCs w:val="24"/>
        </w:rPr>
        <w:t>.</w:t>
      </w:r>
    </w:p>
    <w:p w:rsidR="00BF58AC" w:rsidRPr="00C1579A" w:rsidRDefault="00BF58AC" w:rsidP="00AB5118">
      <w:pPr>
        <w:spacing w:after="0"/>
        <w:ind w:left="567"/>
        <w:rPr>
          <w:rFonts w:ascii="Times New Roman" w:hAnsi="Times New Roman"/>
          <w:b/>
          <w:spacing w:val="1"/>
          <w:sz w:val="24"/>
          <w:szCs w:val="24"/>
        </w:rPr>
      </w:pPr>
    </w:p>
    <w:p w:rsidR="00BF58AC" w:rsidRPr="00C1579A" w:rsidRDefault="00BF58AC" w:rsidP="00AB5118">
      <w:pPr>
        <w:spacing w:after="0"/>
        <w:ind w:left="567"/>
        <w:rPr>
          <w:rFonts w:ascii="Times New Roman" w:hAnsi="Times New Roman"/>
          <w:b/>
          <w:spacing w:val="1"/>
          <w:sz w:val="24"/>
          <w:szCs w:val="24"/>
        </w:rPr>
      </w:pPr>
      <w:r w:rsidRPr="00C1579A">
        <w:rPr>
          <w:rFonts w:ascii="Times New Roman" w:hAnsi="Times New Roman"/>
          <w:b/>
          <w:spacing w:val="1"/>
          <w:sz w:val="24"/>
          <w:szCs w:val="24"/>
        </w:rPr>
        <w:t>3. Предоставление льгот при зачислении ребенка в МОУ</w:t>
      </w:r>
    </w:p>
    <w:p w:rsidR="00BF58AC" w:rsidRPr="00C1579A" w:rsidRDefault="00BF58AC" w:rsidP="00AB5118">
      <w:pPr>
        <w:tabs>
          <w:tab w:val="left" w:pos="0"/>
        </w:tabs>
        <w:spacing w:after="0"/>
        <w:ind w:left="567"/>
        <w:rPr>
          <w:rFonts w:ascii="Times New Roman" w:hAnsi="Times New Roman"/>
          <w:color w:val="000000"/>
          <w:sz w:val="24"/>
          <w:szCs w:val="24"/>
        </w:rPr>
      </w:pPr>
      <w:r w:rsidRPr="00C1579A">
        <w:rPr>
          <w:rFonts w:ascii="Times New Roman" w:hAnsi="Times New Roman"/>
          <w:color w:val="000000"/>
          <w:spacing w:val="-1"/>
          <w:sz w:val="24"/>
          <w:szCs w:val="24"/>
        </w:rPr>
        <w:t xml:space="preserve">3.1. </w:t>
      </w:r>
      <w:r w:rsidRPr="00C1579A">
        <w:rPr>
          <w:rFonts w:ascii="Times New Roman" w:hAnsi="Times New Roman"/>
          <w:color w:val="000000"/>
          <w:sz w:val="24"/>
          <w:szCs w:val="24"/>
        </w:rPr>
        <w:t>Внеочередное и  первоочередное право на зачисление детей в МОУ предоставляется на основании документа, подтверждающего наличие такого права:</w:t>
      </w:r>
    </w:p>
    <w:p w:rsidR="00BF58AC" w:rsidRPr="00C1579A" w:rsidRDefault="00BF58AC" w:rsidP="00AB5118">
      <w:pPr>
        <w:tabs>
          <w:tab w:val="left" w:pos="0"/>
        </w:tabs>
        <w:spacing w:after="0"/>
        <w:ind w:left="567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5103"/>
      </w:tblGrid>
      <w:tr w:rsidR="00BF58AC" w:rsidRPr="00C1579A" w:rsidTr="00AB5118">
        <w:tc>
          <w:tcPr>
            <w:tcW w:w="4819" w:type="dxa"/>
          </w:tcPr>
          <w:p w:rsidR="00BF58AC" w:rsidRPr="00C1579A" w:rsidRDefault="00BF58AC" w:rsidP="00AB5118">
            <w:pPr>
              <w:spacing w:after="0" w:line="240" w:lineRule="auto"/>
              <w:ind w:left="567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C1579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Категория граждан</w:t>
            </w:r>
          </w:p>
        </w:tc>
        <w:tc>
          <w:tcPr>
            <w:tcW w:w="5103" w:type="dxa"/>
          </w:tcPr>
          <w:p w:rsidR="00BF58AC" w:rsidRPr="00C1579A" w:rsidRDefault="00BF58AC" w:rsidP="00AB5118">
            <w:pPr>
              <w:spacing w:after="0" w:line="240" w:lineRule="auto"/>
              <w:ind w:left="567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C1579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Документы, подтверждающие льготу</w:t>
            </w:r>
          </w:p>
        </w:tc>
      </w:tr>
      <w:tr w:rsidR="00BF58AC" w:rsidRPr="00C1579A" w:rsidTr="00AB5118">
        <w:tc>
          <w:tcPr>
            <w:tcW w:w="4819" w:type="dxa"/>
          </w:tcPr>
          <w:p w:rsidR="00BF58AC" w:rsidRPr="00C1579A" w:rsidRDefault="00BF58AC" w:rsidP="00AB5118">
            <w:pPr>
              <w:spacing w:after="0" w:line="240" w:lineRule="auto"/>
              <w:ind w:left="567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157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Судьи, сотрудники прокуратуры, Следственного комитета, полиции, уголовно – исполнительной системы, федеральной противопожарной службы, органов по контролю за оборотом наркотических средств и психотропных веществ и таможенных органов, военнослужащие </w:t>
            </w:r>
          </w:p>
        </w:tc>
        <w:tc>
          <w:tcPr>
            <w:tcW w:w="5103" w:type="dxa"/>
          </w:tcPr>
          <w:p w:rsidR="00BF58AC" w:rsidRPr="00C1579A" w:rsidRDefault="00BF58AC" w:rsidP="00AB5118">
            <w:pPr>
              <w:spacing w:after="0" w:line="240" w:lineRule="auto"/>
              <w:ind w:left="567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1579A">
              <w:rPr>
                <w:rFonts w:ascii="Times New Roman" w:hAnsi="Times New Roman"/>
                <w:spacing w:val="1"/>
                <w:sz w:val="24"/>
                <w:szCs w:val="24"/>
              </w:rPr>
              <w:t>Справка с места рабо</w:t>
            </w:r>
            <w:bookmarkStart w:id="0" w:name="_GoBack"/>
            <w:bookmarkEnd w:id="0"/>
            <w:r w:rsidRPr="00C1579A">
              <w:rPr>
                <w:rFonts w:ascii="Times New Roman" w:hAnsi="Times New Roman"/>
                <w:spacing w:val="1"/>
                <w:sz w:val="24"/>
                <w:szCs w:val="24"/>
              </w:rPr>
              <w:t>ты</w:t>
            </w:r>
          </w:p>
        </w:tc>
      </w:tr>
      <w:tr w:rsidR="00BF58AC" w:rsidRPr="00C1579A" w:rsidTr="00AB5118">
        <w:tc>
          <w:tcPr>
            <w:tcW w:w="4819" w:type="dxa"/>
          </w:tcPr>
          <w:p w:rsidR="00BF58AC" w:rsidRPr="00C1579A" w:rsidRDefault="00BF58AC" w:rsidP="00AB5118">
            <w:pPr>
              <w:spacing w:after="0" w:line="240" w:lineRule="auto"/>
              <w:ind w:left="567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1579A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Многодетные семьи</w:t>
            </w:r>
          </w:p>
        </w:tc>
        <w:tc>
          <w:tcPr>
            <w:tcW w:w="5103" w:type="dxa"/>
          </w:tcPr>
          <w:p w:rsidR="00BF58AC" w:rsidRPr="00C1579A" w:rsidRDefault="00BF58AC" w:rsidP="00AB5118">
            <w:pPr>
              <w:spacing w:after="0" w:line="240" w:lineRule="auto"/>
              <w:ind w:left="567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1579A">
              <w:rPr>
                <w:rFonts w:ascii="Times New Roman" w:hAnsi="Times New Roman"/>
                <w:spacing w:val="1"/>
                <w:sz w:val="24"/>
                <w:szCs w:val="24"/>
              </w:rPr>
              <w:t>Копии свидетельств о рождении детей или справка о составе семьи. При достижении старшим ребенком 18-летнего возраста – справку с места учебы.</w:t>
            </w:r>
          </w:p>
        </w:tc>
      </w:tr>
      <w:tr w:rsidR="00BF58AC" w:rsidRPr="00C1579A" w:rsidTr="00AB5118">
        <w:tc>
          <w:tcPr>
            <w:tcW w:w="4819" w:type="dxa"/>
          </w:tcPr>
          <w:p w:rsidR="00BF58AC" w:rsidRPr="00C1579A" w:rsidRDefault="00BF58AC" w:rsidP="00AB5118">
            <w:pPr>
              <w:spacing w:after="0" w:line="240" w:lineRule="auto"/>
              <w:ind w:left="567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1579A">
              <w:rPr>
                <w:rFonts w:ascii="Times New Roman" w:hAnsi="Times New Roman"/>
                <w:spacing w:val="1"/>
                <w:sz w:val="24"/>
                <w:szCs w:val="24"/>
              </w:rPr>
              <w:t>Граждане, получившие или перенесшие лучевую болезнь или ликвидаторы последствий катастрофы на ЧАЭС</w:t>
            </w:r>
          </w:p>
        </w:tc>
        <w:tc>
          <w:tcPr>
            <w:tcW w:w="5103" w:type="dxa"/>
          </w:tcPr>
          <w:p w:rsidR="00BF58AC" w:rsidRPr="00C1579A" w:rsidRDefault="00BF58AC" w:rsidP="00AB5118">
            <w:pPr>
              <w:spacing w:after="0" w:line="240" w:lineRule="auto"/>
              <w:ind w:left="567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1579A">
              <w:rPr>
                <w:rFonts w:ascii="Times New Roman" w:hAnsi="Times New Roman"/>
                <w:spacing w:val="1"/>
                <w:sz w:val="24"/>
                <w:szCs w:val="24"/>
              </w:rPr>
              <w:t>Удостоверение, подтверждающее  право на компенсацию и льготы, установленные Законом РФ «О социальной защите граждан, подвергшихся воздействию радиации вследствие катастрофы на ЧАЭС»</w:t>
            </w:r>
          </w:p>
        </w:tc>
      </w:tr>
      <w:tr w:rsidR="00BF58AC" w:rsidRPr="00C1579A" w:rsidTr="00AB5118">
        <w:tc>
          <w:tcPr>
            <w:tcW w:w="4819" w:type="dxa"/>
          </w:tcPr>
          <w:p w:rsidR="00BF58AC" w:rsidRPr="00C1579A" w:rsidRDefault="00BF58AC" w:rsidP="00AB5118">
            <w:pPr>
              <w:spacing w:after="0" w:line="240" w:lineRule="auto"/>
              <w:ind w:left="567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1579A">
              <w:rPr>
                <w:rFonts w:ascii="Times New Roman" w:hAnsi="Times New Roman"/>
                <w:spacing w:val="1"/>
                <w:sz w:val="24"/>
                <w:szCs w:val="24"/>
              </w:rPr>
              <w:t>Родители – инвалиды 1 или 2 группы</w:t>
            </w:r>
          </w:p>
        </w:tc>
        <w:tc>
          <w:tcPr>
            <w:tcW w:w="5103" w:type="dxa"/>
          </w:tcPr>
          <w:p w:rsidR="00BF58AC" w:rsidRPr="00C1579A" w:rsidRDefault="00BF58AC" w:rsidP="00AB5118">
            <w:pPr>
              <w:spacing w:after="0" w:line="240" w:lineRule="auto"/>
              <w:ind w:left="567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1579A">
              <w:rPr>
                <w:rFonts w:ascii="Times New Roman" w:hAnsi="Times New Roman"/>
                <w:spacing w:val="1"/>
                <w:sz w:val="24"/>
                <w:szCs w:val="24"/>
              </w:rPr>
              <w:t>Справка об инвалидности</w:t>
            </w:r>
          </w:p>
        </w:tc>
      </w:tr>
      <w:tr w:rsidR="00BF58AC" w:rsidRPr="00C1579A" w:rsidTr="00AB5118">
        <w:tc>
          <w:tcPr>
            <w:tcW w:w="4819" w:type="dxa"/>
          </w:tcPr>
          <w:p w:rsidR="00BF58AC" w:rsidRPr="00C1579A" w:rsidRDefault="00BF58AC" w:rsidP="00AB5118">
            <w:pPr>
              <w:spacing w:after="0" w:line="240" w:lineRule="auto"/>
              <w:ind w:left="567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1579A">
              <w:rPr>
                <w:rFonts w:ascii="Times New Roman" w:hAnsi="Times New Roman"/>
                <w:spacing w:val="1"/>
                <w:sz w:val="24"/>
                <w:szCs w:val="24"/>
              </w:rPr>
              <w:t>Опекуны</w:t>
            </w:r>
          </w:p>
        </w:tc>
        <w:tc>
          <w:tcPr>
            <w:tcW w:w="5103" w:type="dxa"/>
          </w:tcPr>
          <w:p w:rsidR="00BF58AC" w:rsidRPr="00C1579A" w:rsidRDefault="00BF58AC" w:rsidP="00AB5118">
            <w:pPr>
              <w:spacing w:after="0" w:line="240" w:lineRule="auto"/>
              <w:ind w:left="567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1579A">
              <w:rPr>
                <w:rFonts w:ascii="Times New Roman" w:hAnsi="Times New Roman"/>
                <w:spacing w:val="1"/>
                <w:sz w:val="24"/>
                <w:szCs w:val="24"/>
              </w:rPr>
              <w:t>Документ, подтверждающий опекунство</w:t>
            </w:r>
          </w:p>
        </w:tc>
      </w:tr>
      <w:tr w:rsidR="00BF58AC" w:rsidRPr="00C1579A" w:rsidTr="00AB5118">
        <w:tc>
          <w:tcPr>
            <w:tcW w:w="4819" w:type="dxa"/>
          </w:tcPr>
          <w:p w:rsidR="00BF58AC" w:rsidRPr="00C1579A" w:rsidRDefault="00BF58AC" w:rsidP="00AB5118">
            <w:pPr>
              <w:spacing w:after="0" w:line="240" w:lineRule="auto"/>
              <w:ind w:left="567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1579A">
              <w:rPr>
                <w:rFonts w:ascii="Times New Roman" w:hAnsi="Times New Roman"/>
                <w:spacing w:val="1"/>
                <w:sz w:val="24"/>
                <w:szCs w:val="24"/>
              </w:rPr>
              <w:t>Работающие одинокие родители</w:t>
            </w:r>
          </w:p>
        </w:tc>
        <w:tc>
          <w:tcPr>
            <w:tcW w:w="5103" w:type="dxa"/>
          </w:tcPr>
          <w:p w:rsidR="00BF58AC" w:rsidRPr="00C1579A" w:rsidRDefault="00BF58AC" w:rsidP="00AB5118">
            <w:pPr>
              <w:spacing w:after="0" w:line="240" w:lineRule="auto"/>
              <w:ind w:left="567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1579A">
              <w:rPr>
                <w:rFonts w:ascii="Times New Roman" w:hAnsi="Times New Roman"/>
                <w:spacing w:val="1"/>
                <w:sz w:val="24"/>
                <w:szCs w:val="24"/>
              </w:rPr>
              <w:t>Справка с места работы, а также  свидетельство о рождении ребенка с отсутствием записи об отце или  справка из управления социальной защиты населения о начислении  пособия на ребенка как одинокой матери или справка из органа записи актов гражданского состояния о том, что запись об отце внесена по указанию матери ( форма 25)</w:t>
            </w:r>
          </w:p>
        </w:tc>
      </w:tr>
      <w:tr w:rsidR="00BF58AC" w:rsidRPr="00C1579A" w:rsidTr="00AB5118">
        <w:tc>
          <w:tcPr>
            <w:tcW w:w="4819" w:type="dxa"/>
          </w:tcPr>
          <w:p w:rsidR="00BF58AC" w:rsidRPr="00C1579A" w:rsidRDefault="00BF58AC" w:rsidP="00AB5118">
            <w:pPr>
              <w:spacing w:after="0" w:line="240" w:lineRule="auto"/>
              <w:ind w:left="567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1579A">
              <w:rPr>
                <w:rFonts w:ascii="Times New Roman" w:hAnsi="Times New Roman"/>
                <w:spacing w:val="1"/>
                <w:sz w:val="24"/>
                <w:szCs w:val="24"/>
              </w:rPr>
              <w:t>Родители – студенты (очной формы)</w:t>
            </w:r>
          </w:p>
        </w:tc>
        <w:tc>
          <w:tcPr>
            <w:tcW w:w="5103" w:type="dxa"/>
          </w:tcPr>
          <w:p w:rsidR="00BF58AC" w:rsidRPr="00C1579A" w:rsidRDefault="00BF58AC" w:rsidP="00AB5118">
            <w:pPr>
              <w:spacing w:after="0" w:line="240" w:lineRule="auto"/>
              <w:ind w:left="567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1579A">
              <w:rPr>
                <w:rFonts w:ascii="Times New Roman" w:hAnsi="Times New Roman"/>
                <w:spacing w:val="1"/>
                <w:sz w:val="24"/>
                <w:szCs w:val="24"/>
              </w:rPr>
              <w:t>Справки из  учебного заведения</w:t>
            </w:r>
          </w:p>
        </w:tc>
      </w:tr>
      <w:tr w:rsidR="00BF58AC" w:rsidRPr="00C1579A" w:rsidTr="00AB5118">
        <w:tc>
          <w:tcPr>
            <w:tcW w:w="4819" w:type="dxa"/>
          </w:tcPr>
          <w:p w:rsidR="00BF58AC" w:rsidRPr="00C1579A" w:rsidRDefault="00BF58AC" w:rsidP="00AB5118">
            <w:pPr>
              <w:spacing w:after="0" w:line="240" w:lineRule="auto"/>
              <w:ind w:left="567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157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Работники МОУ и педагогические работники МОУ </w:t>
            </w:r>
            <w:r w:rsidRPr="00C1579A">
              <w:rPr>
                <w:rFonts w:ascii="Times New Roman" w:hAnsi="Times New Roman"/>
                <w:color w:val="000000"/>
                <w:sz w:val="24"/>
                <w:szCs w:val="24"/>
              </w:rPr>
              <w:t>Белгородского района</w:t>
            </w:r>
          </w:p>
        </w:tc>
        <w:tc>
          <w:tcPr>
            <w:tcW w:w="5103" w:type="dxa"/>
          </w:tcPr>
          <w:p w:rsidR="00BF58AC" w:rsidRPr="00C1579A" w:rsidRDefault="00BF58AC" w:rsidP="00AB5118">
            <w:pPr>
              <w:spacing w:after="0" w:line="240" w:lineRule="auto"/>
              <w:ind w:left="567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1579A">
              <w:rPr>
                <w:rFonts w:ascii="Times New Roman" w:hAnsi="Times New Roman"/>
                <w:spacing w:val="1"/>
                <w:sz w:val="24"/>
                <w:szCs w:val="24"/>
              </w:rPr>
              <w:t>Справка с места работы с указанием должности и номера приказа о зачислении на работу</w:t>
            </w:r>
          </w:p>
        </w:tc>
      </w:tr>
      <w:tr w:rsidR="00BF58AC" w:rsidRPr="00C1579A" w:rsidTr="00AB5118">
        <w:tc>
          <w:tcPr>
            <w:tcW w:w="4819" w:type="dxa"/>
          </w:tcPr>
          <w:p w:rsidR="00BF58AC" w:rsidRPr="00C1579A" w:rsidRDefault="00BF58AC" w:rsidP="00AB5118">
            <w:pPr>
              <w:spacing w:after="0" w:line="240" w:lineRule="auto"/>
              <w:ind w:left="567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1579A">
              <w:rPr>
                <w:rFonts w:ascii="Times New Roman" w:hAnsi="Times New Roman"/>
                <w:spacing w:val="1"/>
                <w:sz w:val="24"/>
                <w:szCs w:val="24"/>
              </w:rPr>
              <w:t>Семьи, попавшие в трудную жизненную ситуацию</w:t>
            </w:r>
          </w:p>
        </w:tc>
        <w:tc>
          <w:tcPr>
            <w:tcW w:w="5103" w:type="dxa"/>
          </w:tcPr>
          <w:p w:rsidR="00BF58AC" w:rsidRPr="00C1579A" w:rsidRDefault="00BF58AC" w:rsidP="00AB5118">
            <w:pPr>
              <w:spacing w:after="0" w:line="240" w:lineRule="auto"/>
              <w:ind w:left="567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1579A">
              <w:rPr>
                <w:rFonts w:ascii="Times New Roman" w:hAnsi="Times New Roman"/>
                <w:spacing w:val="1"/>
                <w:sz w:val="24"/>
                <w:szCs w:val="24"/>
              </w:rPr>
              <w:t>Справка из соответствующего органа</w:t>
            </w:r>
          </w:p>
        </w:tc>
      </w:tr>
    </w:tbl>
    <w:p w:rsidR="00BF58AC" w:rsidRPr="00C1579A" w:rsidRDefault="00BF58AC" w:rsidP="00AB5118">
      <w:pPr>
        <w:spacing w:after="0" w:line="240" w:lineRule="atLeast"/>
        <w:ind w:left="567"/>
        <w:rPr>
          <w:rFonts w:ascii="Times New Roman" w:hAnsi="Times New Roman"/>
          <w:spacing w:val="1"/>
          <w:sz w:val="24"/>
          <w:szCs w:val="24"/>
        </w:rPr>
      </w:pPr>
    </w:p>
    <w:p w:rsidR="00BF58AC" w:rsidRPr="00C1579A" w:rsidRDefault="00BF58AC" w:rsidP="00AB5118">
      <w:pPr>
        <w:spacing w:after="0"/>
        <w:ind w:left="567"/>
        <w:rPr>
          <w:rFonts w:ascii="Times New Roman" w:hAnsi="Times New Roman"/>
          <w:spacing w:val="1"/>
          <w:sz w:val="24"/>
          <w:szCs w:val="24"/>
        </w:rPr>
      </w:pPr>
      <w:r w:rsidRPr="00C1579A">
        <w:rPr>
          <w:rFonts w:ascii="Times New Roman" w:hAnsi="Times New Roman"/>
          <w:spacing w:val="1"/>
          <w:sz w:val="24"/>
          <w:szCs w:val="24"/>
        </w:rPr>
        <w:t xml:space="preserve">3.2. Родители (законные представители) ребенка предоставляют в управление образования администрации </w:t>
      </w:r>
      <w:r w:rsidRPr="00C1579A">
        <w:rPr>
          <w:rFonts w:ascii="Times New Roman" w:hAnsi="Times New Roman"/>
          <w:color w:val="000000"/>
          <w:sz w:val="24"/>
          <w:szCs w:val="24"/>
        </w:rPr>
        <w:t>Белгородского района</w:t>
      </w:r>
      <w:r w:rsidRPr="00C1579A">
        <w:rPr>
          <w:rFonts w:ascii="Times New Roman" w:hAnsi="Times New Roman"/>
          <w:spacing w:val="1"/>
          <w:sz w:val="24"/>
          <w:szCs w:val="24"/>
        </w:rPr>
        <w:t xml:space="preserve"> подлинники документов, подтверждающих наличие льготы.</w:t>
      </w:r>
    </w:p>
    <w:p w:rsidR="00BF58AC" w:rsidRPr="00C1579A" w:rsidRDefault="00BF58AC" w:rsidP="00AB5118">
      <w:pPr>
        <w:spacing w:after="0"/>
        <w:ind w:left="567"/>
        <w:rPr>
          <w:rFonts w:ascii="Times New Roman" w:hAnsi="Times New Roman"/>
          <w:spacing w:val="1"/>
          <w:sz w:val="24"/>
          <w:szCs w:val="24"/>
        </w:rPr>
      </w:pPr>
      <w:r w:rsidRPr="00C1579A">
        <w:rPr>
          <w:rFonts w:ascii="Times New Roman" w:hAnsi="Times New Roman"/>
          <w:spacing w:val="1"/>
          <w:sz w:val="24"/>
          <w:szCs w:val="24"/>
        </w:rPr>
        <w:t>3.3. В случае отсутствия документов, подтверждающих наличие внеочередного или первоочередного права на предоставление ребенку места в МОУ, заявление на предоставление места в МОУ рассматривается в общем порядке.</w:t>
      </w:r>
    </w:p>
    <w:p w:rsidR="00BF58AC" w:rsidRPr="00471130" w:rsidRDefault="00BF58AC" w:rsidP="00AB5118">
      <w:pPr>
        <w:spacing w:after="0"/>
        <w:ind w:left="567"/>
        <w:rPr>
          <w:rFonts w:ascii="Times New Roman" w:hAnsi="Times New Roman"/>
          <w:spacing w:val="1"/>
          <w:sz w:val="24"/>
          <w:szCs w:val="24"/>
        </w:rPr>
      </w:pPr>
      <w:r w:rsidRPr="00C1579A">
        <w:rPr>
          <w:rFonts w:ascii="Times New Roman" w:hAnsi="Times New Roman"/>
          <w:spacing w:val="1"/>
          <w:sz w:val="24"/>
          <w:szCs w:val="24"/>
        </w:rPr>
        <w:t xml:space="preserve">3.4. В случае увольнения работника МОУ, получившего место по льготе, ребенок отчисляется из группы на основании приказа руководителя. Вопрос сохранения за ребенком места в МОУ или переводе в другой  решается управлением образования администрации </w:t>
      </w:r>
      <w:r w:rsidRPr="00C1579A">
        <w:rPr>
          <w:rFonts w:ascii="Times New Roman" w:hAnsi="Times New Roman"/>
          <w:color w:val="000000"/>
          <w:sz w:val="24"/>
          <w:szCs w:val="24"/>
        </w:rPr>
        <w:t>Белгородского района</w:t>
      </w:r>
      <w:r w:rsidRPr="00C1579A">
        <w:rPr>
          <w:rFonts w:ascii="Times New Roman" w:hAnsi="Times New Roman"/>
          <w:spacing w:val="1"/>
          <w:sz w:val="24"/>
          <w:szCs w:val="24"/>
        </w:rPr>
        <w:t xml:space="preserve"> в общем порядке в соответствии с очередностью и наличием мест в возрастной группе.</w:t>
      </w:r>
    </w:p>
    <w:sectPr w:rsidR="00BF58AC" w:rsidRPr="00471130" w:rsidSect="006E1E59">
      <w:footerReference w:type="default" r:id="rId11"/>
      <w:pgSz w:w="11906" w:h="16838"/>
      <w:pgMar w:top="851" w:right="850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EB9" w:rsidRDefault="00121EB9" w:rsidP="006E1E59">
      <w:pPr>
        <w:spacing w:after="0" w:line="240" w:lineRule="auto"/>
      </w:pPr>
      <w:r>
        <w:separator/>
      </w:r>
    </w:p>
  </w:endnote>
  <w:endnote w:type="continuationSeparator" w:id="1">
    <w:p w:rsidR="00121EB9" w:rsidRDefault="00121EB9" w:rsidP="006E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E59" w:rsidRDefault="00B660A2">
    <w:pPr>
      <w:pStyle w:val="a9"/>
      <w:jc w:val="center"/>
    </w:pPr>
    <w:r>
      <w:fldChar w:fldCharType="begin"/>
    </w:r>
    <w:r w:rsidR="006E1E59">
      <w:instrText>PAGE   \* MERGEFORMAT</w:instrText>
    </w:r>
    <w:r>
      <w:fldChar w:fldCharType="separate"/>
    </w:r>
    <w:r w:rsidR="00F24D44">
      <w:rPr>
        <w:noProof/>
      </w:rPr>
      <w:t>1</w:t>
    </w:r>
    <w:r>
      <w:fldChar w:fldCharType="end"/>
    </w:r>
  </w:p>
  <w:p w:rsidR="006E1E59" w:rsidRDefault="006E1E5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EB9" w:rsidRDefault="00121EB9" w:rsidP="006E1E59">
      <w:pPr>
        <w:spacing w:after="0" w:line="240" w:lineRule="auto"/>
      </w:pPr>
      <w:r>
        <w:separator/>
      </w:r>
    </w:p>
  </w:footnote>
  <w:footnote w:type="continuationSeparator" w:id="1">
    <w:p w:rsidR="00121EB9" w:rsidRDefault="00121EB9" w:rsidP="006E1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AE4"/>
    <w:multiLevelType w:val="hybridMultilevel"/>
    <w:tmpl w:val="D2E65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EAC"/>
    <w:multiLevelType w:val="hybridMultilevel"/>
    <w:tmpl w:val="C85C2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F51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50714EF2"/>
    <w:multiLevelType w:val="hybridMultilevel"/>
    <w:tmpl w:val="B686D246"/>
    <w:lvl w:ilvl="0" w:tplc="0419000F">
      <w:start w:val="1"/>
      <w:numFmt w:val="decimal"/>
      <w:lvlText w:val="%1."/>
      <w:lvlJc w:val="left"/>
      <w:pPr>
        <w:ind w:left="53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61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45" w:hanging="180"/>
      </w:pPr>
      <w:rPr>
        <w:rFonts w:cs="Times New Roman"/>
      </w:rPr>
    </w:lvl>
  </w:abstractNum>
  <w:abstractNum w:abstractNumId="4">
    <w:nsid w:val="7A7816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272"/>
    <w:rsid w:val="000070FA"/>
    <w:rsid w:val="000725E6"/>
    <w:rsid w:val="000B6C6D"/>
    <w:rsid w:val="00121EB9"/>
    <w:rsid w:val="002047B1"/>
    <w:rsid w:val="00252065"/>
    <w:rsid w:val="002536A9"/>
    <w:rsid w:val="002F4B5C"/>
    <w:rsid w:val="002F6A79"/>
    <w:rsid w:val="00380112"/>
    <w:rsid w:val="003F0BA9"/>
    <w:rsid w:val="00471130"/>
    <w:rsid w:val="00490272"/>
    <w:rsid w:val="004D424A"/>
    <w:rsid w:val="004F646F"/>
    <w:rsid w:val="005527AF"/>
    <w:rsid w:val="00584EA1"/>
    <w:rsid w:val="005C3E4B"/>
    <w:rsid w:val="005D6BF2"/>
    <w:rsid w:val="005F5439"/>
    <w:rsid w:val="00621929"/>
    <w:rsid w:val="0062752B"/>
    <w:rsid w:val="006A29F5"/>
    <w:rsid w:val="006B37AB"/>
    <w:rsid w:val="006D0259"/>
    <w:rsid w:val="006E08AB"/>
    <w:rsid w:val="006E1E59"/>
    <w:rsid w:val="00704442"/>
    <w:rsid w:val="00741902"/>
    <w:rsid w:val="007E6A4C"/>
    <w:rsid w:val="00806965"/>
    <w:rsid w:val="0087127C"/>
    <w:rsid w:val="0089454B"/>
    <w:rsid w:val="008A1C3B"/>
    <w:rsid w:val="00926E91"/>
    <w:rsid w:val="00AB5118"/>
    <w:rsid w:val="00B64BB3"/>
    <w:rsid w:val="00B660A2"/>
    <w:rsid w:val="00B97EB0"/>
    <w:rsid w:val="00BF58AC"/>
    <w:rsid w:val="00C1579A"/>
    <w:rsid w:val="00C71956"/>
    <w:rsid w:val="00CD36FE"/>
    <w:rsid w:val="00D0206E"/>
    <w:rsid w:val="00D53622"/>
    <w:rsid w:val="00D54A9A"/>
    <w:rsid w:val="00D95868"/>
    <w:rsid w:val="00D96F0D"/>
    <w:rsid w:val="00E47DCE"/>
    <w:rsid w:val="00EB010B"/>
    <w:rsid w:val="00ED2F5E"/>
    <w:rsid w:val="00F24D44"/>
    <w:rsid w:val="00F65CAA"/>
    <w:rsid w:val="00F83E6D"/>
    <w:rsid w:val="00FB2641"/>
    <w:rsid w:val="00FD2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5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3E4B"/>
    <w:pPr>
      <w:ind w:left="720"/>
      <w:contextualSpacing/>
    </w:pPr>
  </w:style>
  <w:style w:type="paragraph" w:styleId="a5">
    <w:name w:val="No Spacing"/>
    <w:uiPriority w:val="99"/>
    <w:qFormat/>
    <w:rsid w:val="00E47DCE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157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C1579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E1E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E1E59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E1E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E1E59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8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3E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89;&#1077;&#1088;&#1075;&#1077;&#1081;\Desktop\26%20&#1072;\&#1055;&#1086;&#1083;&#1086;&#1078;&#1077;&#1085;&#1080;&#1077;%20&#1086;%20&#1087;&#1086;&#1088;&#1103;&#1076;&#1082;&#1077;%20&#1087;&#1088;&#1080;&#1077;&#1084;&#1072;,%20&#1079;&#1072;&#1095;&#1080;&#1089;&#1083;&#1077;&#1085;&#1080;&#1103;%20&#1086;&#1090;2015\&#1055;&#1086;&#1083;&#1086;&#1078;&#1077;&#1085;&#1080;&#1077;%20&#1086;%20&#1087;&#1086;&#1088;&#1103;&#1076;&#1082;&#1077;%20&#1087;&#1088;&#1080;&#1077;&#1084;&#1072;,%20&#1079;&#1072;&#1095;&#1080;&#1089;&#1083;&#1077;&#1085;&#1080;&#1080;%20&#1074;&#1086;&#1089;&#1087;&#1080;&#1090;&#1072;&#1085;&#1085;&#1080;&#1082;&#1086;&#1074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89;&#1077;&#1088;&#1075;&#1077;&#1081;\Desktop\26%20&#1072;\&#1055;&#1086;&#1083;&#1086;&#1078;&#1077;&#1085;&#1080;&#1077;%20&#1086;%20&#1087;&#1086;&#1088;&#1103;&#1076;&#1082;&#1077;%20&#1087;&#1088;&#1080;&#1077;&#1084;&#1072;,%20&#1079;&#1072;&#1095;&#1080;&#1089;&#1083;&#1077;&#1085;&#1080;&#1103;%20&#1086;&#1090;2015\&#1055;&#1086;&#1083;&#1086;&#1078;&#1077;&#1085;&#1080;&#1077;%20&#1086;%20&#1087;&#1086;&#1088;&#1103;&#1076;&#1082;&#1077;%20&#1087;&#1088;&#1080;&#1077;&#1084;&#1072;,%20&#1079;&#1072;&#1095;&#1080;&#1089;&#1083;&#1077;&#1085;&#1080;&#1080;%20&#1074;&#1086;&#1089;&#1087;&#1080;&#1090;&#1072;&#1085;&#1085;&#1080;&#1082;&#1086;&#1074;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903E5-BE45-431E-B361-5C1BBFA6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33</cp:revision>
  <cp:lastPrinted>2017-12-07T04:32:00Z</cp:lastPrinted>
  <dcterms:created xsi:type="dcterms:W3CDTF">2017-12-05T07:29:00Z</dcterms:created>
  <dcterms:modified xsi:type="dcterms:W3CDTF">2018-04-11T07:51:00Z</dcterms:modified>
</cp:coreProperties>
</file>